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D1B81" w14:textId="3227FD00" w:rsidR="00DD5A1B" w:rsidRDefault="009E47D5" w:rsidP="009E47D5">
      <w:pPr>
        <w:jc w:val="right"/>
        <w:rPr>
          <w:i/>
          <w:iCs/>
        </w:rPr>
      </w:pPr>
      <w:r w:rsidRPr="009E47D5">
        <w:rPr>
          <w:i/>
          <w:iCs/>
        </w:rPr>
        <w:t>Приложение – Дърво визия, цели и приоритети</w:t>
      </w:r>
    </w:p>
    <w:p w14:paraId="76117E57" w14:textId="45DBECEB" w:rsidR="009E47D5" w:rsidRPr="009E47D5" w:rsidRDefault="00115E56" w:rsidP="001D5387">
      <w:pPr>
        <w:ind w:left="-567"/>
      </w:pPr>
      <w:r w:rsidRPr="00195D11">
        <w:rPr>
          <w:noProof/>
          <w:shd w:val="clear" w:color="auto" w:fill="FFFFFF" w:themeFill="background1"/>
        </w:rPr>
        <w:drawing>
          <wp:inline distT="0" distB="0" distL="0" distR="0" wp14:anchorId="3206D6B1" wp14:editId="2FFDA778">
            <wp:extent cx="9839325" cy="4581525"/>
            <wp:effectExtent l="0" t="0" r="9525" b="9525"/>
            <wp:docPr id="5" name="Диагра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9E47D5" w:rsidRPr="009E47D5" w:rsidSect="00815A3C">
      <w:headerReference w:type="default" r:id="rId11"/>
      <w:footerReference w:type="default" r:id="rId12"/>
      <w:pgSz w:w="16838" w:h="11906" w:orient="landscape"/>
      <w:pgMar w:top="1417" w:right="124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2C69B" w14:textId="77777777" w:rsidR="003471C3" w:rsidRDefault="003471C3" w:rsidP="003471C3">
      <w:pPr>
        <w:spacing w:after="0" w:line="240" w:lineRule="auto"/>
      </w:pPr>
      <w:r>
        <w:separator/>
      </w:r>
    </w:p>
  </w:endnote>
  <w:endnote w:type="continuationSeparator" w:id="0">
    <w:p w14:paraId="7E8F1BB0" w14:textId="77777777" w:rsidR="003471C3" w:rsidRDefault="003471C3" w:rsidP="0034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7669526"/>
      <w:docPartObj>
        <w:docPartGallery w:val="Page Numbers (Bottom of Page)"/>
        <w:docPartUnique/>
      </w:docPartObj>
    </w:sdtPr>
    <w:sdtEndPr/>
    <w:sdtContent>
      <w:p w14:paraId="00736B47" w14:textId="1278977D" w:rsidR="003471C3" w:rsidRDefault="003471C3">
        <w:pPr>
          <w:pStyle w:val="a5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 wp14:anchorId="77D48978" wp14:editId="7101E6DD">
                  <wp:extent cx="548640" cy="237490"/>
                  <wp:effectExtent l="9525" t="9525" r="13335" b="10160"/>
                  <wp:docPr id="1" name="Групиране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233EE3" w14:textId="77777777" w:rsidR="003471C3" w:rsidRDefault="003471C3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77D48978" id="Групиране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45233EE3" w14:textId="77777777" w:rsidR="003471C3" w:rsidRDefault="003471C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36CC94D1" w14:textId="77777777" w:rsidR="003471C3" w:rsidRDefault="003471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7FF62" w14:textId="77777777" w:rsidR="003471C3" w:rsidRDefault="003471C3" w:rsidP="003471C3">
      <w:pPr>
        <w:spacing w:after="0" w:line="240" w:lineRule="auto"/>
      </w:pPr>
      <w:r>
        <w:separator/>
      </w:r>
    </w:p>
  </w:footnote>
  <w:footnote w:type="continuationSeparator" w:id="0">
    <w:p w14:paraId="63E8395D" w14:textId="77777777" w:rsidR="003471C3" w:rsidRDefault="003471C3" w:rsidP="0034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73624" w14:textId="7A9934EB" w:rsidR="003471C3" w:rsidRDefault="003471C3" w:rsidP="009E47D5">
    <w:pPr>
      <w:pStyle w:val="a3"/>
      <w:jc w:val="center"/>
    </w:pPr>
    <w:r w:rsidRPr="00FF2257">
      <w:rPr>
        <w:noProof/>
        <w:color w:val="806000" w:themeColor="accent4" w:themeShade="80"/>
        <w:sz w:val="32"/>
        <w:szCs w:val="28"/>
      </w:rPr>
      <w:drawing>
        <wp:inline distT="0" distB="0" distL="0" distR="0" wp14:anchorId="62900817" wp14:editId="7BEDED9C">
          <wp:extent cx="5760720" cy="1125728"/>
          <wp:effectExtent l="0" t="0" r="0" b="0"/>
          <wp:docPr id="19" name="Картина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5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63"/>
    <w:rsid w:val="00115E56"/>
    <w:rsid w:val="00142F63"/>
    <w:rsid w:val="00195D11"/>
    <w:rsid w:val="001D5387"/>
    <w:rsid w:val="0026570F"/>
    <w:rsid w:val="002D2F84"/>
    <w:rsid w:val="003471C3"/>
    <w:rsid w:val="00427783"/>
    <w:rsid w:val="004B2660"/>
    <w:rsid w:val="00502F98"/>
    <w:rsid w:val="00815A3C"/>
    <w:rsid w:val="009E47D5"/>
    <w:rsid w:val="00B87CF0"/>
    <w:rsid w:val="00C21EEE"/>
    <w:rsid w:val="00CC315F"/>
    <w:rsid w:val="00CE2A67"/>
    <w:rsid w:val="00D103A6"/>
    <w:rsid w:val="00DA60BE"/>
    <w:rsid w:val="00DC0086"/>
    <w:rsid w:val="00DD5A1B"/>
    <w:rsid w:val="00E1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0B8C"/>
  <w15:chartTrackingRefBased/>
  <w15:docId w15:val="{43CD9F1C-3FD9-481E-874C-3F9BF7E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660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471C3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471C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DF9055-6AE6-4610-82EE-EEAF77267CA0}" type="doc">
      <dgm:prSet loTypeId="urn:microsoft.com/office/officeart/2005/8/layout/hierarchy6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bg-BG"/>
        </a:p>
      </dgm:t>
    </dgm:pt>
    <dgm:pt modelId="{C7F37672-E743-4C33-9800-2513EA028A70}">
      <dgm:prSet phldrT="[Текст]" custT="1"/>
      <dgm:spPr/>
      <dgm:t>
        <a:bodyPr/>
        <a:lstStyle/>
        <a:p>
          <a:r>
            <a:rPr lang="bg-BG" sz="1000" i="1">
              <a:latin typeface="Times New Roman" panose="02020603050405020304" pitchFamily="18" charset="0"/>
              <a:cs typeface="Times New Roman" panose="02020603050405020304" pitchFamily="18" charset="0"/>
            </a:rPr>
            <a:t>Визия: Община Вълчи дол – привлекателна за бизнес, живот и туризъм европейска община с насърчаваща среда за конкурентно икономическо и социално развитие</a:t>
          </a:r>
          <a:endParaRPr lang="bg-BG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1BDA03-990B-44E7-8F51-632FD41FCE94}" type="parTrans" cxnId="{786A40FE-6B43-425C-98A7-10BAB67587A5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095D2D-9E51-4F61-9DE7-985BEEC94BC9}" type="sibTrans" cxnId="{786A40FE-6B43-425C-98A7-10BAB67587A5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F4DA6C-7A85-4A05-9E46-777BEE646CF5}">
      <dgm:prSet phldrT="[Текст]" custT="1"/>
      <dgm:spPr/>
      <dgm:t>
        <a:bodyPr/>
        <a:lstStyle/>
        <a:p>
          <a:r>
            <a:rPr lang="bg-BG" sz="900" i="1">
              <a:latin typeface="Times New Roman" panose="02020603050405020304" pitchFamily="18" charset="0"/>
              <a:cs typeface="Times New Roman" panose="02020603050405020304" pitchFamily="18" charset="0"/>
            </a:rPr>
            <a:t>Стратегическа цел </a:t>
          </a:r>
          <a:r>
            <a:rPr lang="bg-BG" sz="900">
              <a:latin typeface="Times New Roman" panose="02020603050405020304" pitchFamily="18" charset="0"/>
              <a:cs typeface="Times New Roman" panose="02020603050405020304" pitchFamily="18" charset="0"/>
            </a:rPr>
            <a:t>1: Стимулиране на икономическия растеж и постигане на устойчиво и балансирано развитие на бизнеса в Община Вълчи дол, включително и чрез политики за подобряване на административното управление и обслужване</a:t>
          </a:r>
        </a:p>
      </dgm:t>
    </dgm:pt>
    <dgm:pt modelId="{0630EC3A-7E36-4A2D-B8E6-08ABF2D17B43}" type="parTrans" cxnId="{1B6DDECE-72F8-479B-A8F6-5F0899D63990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2C355E-F091-40D6-9F95-B61DD62AA6F1}" type="sibTrans" cxnId="{1B6DDECE-72F8-479B-A8F6-5F0899D63990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55D086-44A2-4C69-9C89-B9B71160A7C9}">
      <dgm:prSet phldrT="[Текст]" custT="1"/>
      <dgm:spPr/>
      <dgm:t>
        <a:bodyPr/>
        <a:lstStyle/>
        <a:p>
          <a:r>
            <a:rPr lang="bg-BG" sz="900" i="1">
              <a:latin typeface="Times New Roman" panose="02020603050405020304" pitchFamily="18" charset="0"/>
              <a:cs typeface="Times New Roman" panose="02020603050405020304" pitchFamily="18" charset="0"/>
            </a:rPr>
            <a:t>Стратегическа цел 3: Повишаване качеството на живот - доразвитие и повишаване на качеството на социалната, здравната и образователната инфраструктура</a:t>
          </a:r>
          <a:endParaRPr lang="bg-BG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6F0920-31CB-48E6-8B24-381A5512DDAA}" type="parTrans" cxnId="{E8CE2406-8BB4-4A54-902C-95D79BEC6E3F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9620E0-8B62-4378-97D7-01AC4763B324}" type="sibTrans" cxnId="{E8CE2406-8BB4-4A54-902C-95D79BEC6E3F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A39CC7-BF6F-4A47-9C2B-7EA6069E70D9}">
      <dgm:prSet custT="1"/>
      <dgm:spPr/>
      <dgm:t>
        <a:bodyPr/>
        <a:lstStyle/>
        <a:p>
          <a:r>
            <a:rPr lang="bg-BG" sz="900" i="1">
              <a:latin typeface="Times New Roman" panose="02020603050405020304" pitchFamily="18" charset="0"/>
              <a:cs typeface="Times New Roman" panose="02020603050405020304" pitchFamily="18" charset="0"/>
            </a:rPr>
            <a:t>Стратегическа цел 2: Постигане на устойчиво културно, туристическо и екологично развитие</a:t>
          </a:r>
          <a:endParaRPr lang="bg-BG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1D2E42-119B-4B5D-AFE1-51EB0CCB8108}" type="parTrans" cxnId="{835FF37F-24DE-400A-93A9-0D9D763B38CE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C70EBD-FF9E-436D-A4FB-2724A5F005B8}" type="sibTrans" cxnId="{835FF37F-24DE-400A-93A9-0D9D763B38CE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A1E0E2-59EA-4BEB-B583-D17E3BBE6CEE}">
      <dgm:prSet custT="1"/>
      <dgm:spPr/>
      <dgm:t>
        <a:bodyPr/>
        <a:lstStyle/>
        <a:p>
          <a:r>
            <a:rPr lang="bg-BG" sz="900" i="1">
              <a:latin typeface="Times New Roman" panose="02020603050405020304" pitchFamily="18" charset="0"/>
              <a:cs typeface="Times New Roman" panose="02020603050405020304" pitchFamily="18" charset="0"/>
            </a:rPr>
            <a:t>Стратегическа цел 4: Постигане на балансирано инфраструктурно развитие на територията на Община Вълчи дол</a:t>
          </a:r>
          <a:endParaRPr lang="bg-BG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E24235-9F19-4847-A991-9815B3945E10}" type="parTrans" cxnId="{87DDC05E-2B97-43A3-A3D5-9B03D97BADDE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A5CCFC-5DCC-4060-8CB4-378184E09D7A}" type="sibTrans" cxnId="{87DDC05E-2B97-43A3-A3D5-9B03D97BADDE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91C7E5-0A45-4B3B-A588-E20152155EB6}">
      <dgm:prSet phldrT="[Текст]" custT="1"/>
      <dgm:spPr/>
      <dgm:t>
        <a:bodyPr/>
        <a:lstStyle/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1.1.: Насърчаване на съществуващите и развитие на нови икономически дейности</a:t>
          </a:r>
        </a:p>
        <a:p>
          <a:endParaRPr lang="bg-BG" sz="7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1.1.1.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1.1.2.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1.1.3.</a:t>
          </a:r>
        </a:p>
      </dgm:t>
    </dgm:pt>
    <dgm:pt modelId="{6F246C59-6C69-46E7-8AE5-EF3AE149D935}" type="sibTrans" cxnId="{3835D931-6E28-42C6-8BBA-FA2E2F4A7EE5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874A341-0D43-4D20-A32F-4B9D7C43A652}" type="parTrans" cxnId="{3835D931-6E28-42C6-8BBA-FA2E2F4A7EE5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F5F1E0-7051-4CC7-8656-343B8D2AF834}">
      <dgm:prSet phldrT="[Текст]" custT="1"/>
      <dgm:spPr/>
      <dgm:t>
        <a:bodyPr/>
        <a:lstStyle/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1.2.: Подкрепа жизнеспособността и конкурентоспособността на предприятията на територията на Община Вълчи дол</a:t>
          </a:r>
        </a:p>
        <a:p>
          <a:endParaRPr lang="bg-BG" sz="7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1.2.1.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1.2.2.</a:t>
          </a:r>
        </a:p>
      </dgm:t>
    </dgm:pt>
    <dgm:pt modelId="{01CB62F4-FFDB-4304-B5D5-EAFD5BE8A6E3}" type="sibTrans" cxnId="{B84C9537-B5D3-4CED-960A-34A0EFA2A3DF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799CB7-C113-42D3-B794-D7A5E831C813}" type="parTrans" cxnId="{B84C9537-B5D3-4CED-960A-34A0EFA2A3DF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D031AE-9AD7-4102-9B20-6D6BDAEF0754}">
      <dgm:prSet custT="1"/>
      <dgm:spPr/>
      <dgm:t>
        <a:bodyPr/>
        <a:lstStyle/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1.3.: Стимулиране създаването на партньорства и развитието на иновации на територията на Община Вълчи дол</a:t>
          </a:r>
        </a:p>
        <a:p>
          <a:endParaRPr lang="bg-BG" sz="7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1.3.1.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1.3.2.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1.3.3.</a:t>
          </a:r>
        </a:p>
      </dgm:t>
    </dgm:pt>
    <dgm:pt modelId="{F098E3C3-1505-48C2-A9CD-A67BE526ED9F}" type="sibTrans" cxnId="{1E2F393C-779D-4557-9952-A9F059F8858E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610FA6-3A76-4BFF-9A01-BA31112D87CE}" type="parTrans" cxnId="{1E2F393C-779D-4557-9952-A9F059F8858E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7406F3-C003-4645-8524-F5950DE91015}">
      <dgm:prSet custT="1"/>
      <dgm:spPr/>
      <dgm:t>
        <a:bodyPr/>
        <a:lstStyle/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1.4.: Прилагане на политики за подобряване на административното управление и обслужване</a:t>
          </a:r>
        </a:p>
        <a:p>
          <a:endParaRPr lang="bg-BG" sz="7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1.4.1.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1.4.2.</a:t>
          </a:r>
        </a:p>
      </dgm:t>
    </dgm:pt>
    <dgm:pt modelId="{9F0F6B84-550B-4BD0-A74D-082AEA409DC7}" type="sibTrans" cxnId="{1DB8B9A3-C6A7-416F-9EC0-9E4488D4B8F0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B60B11-B7E1-49EE-A05A-688DC7CB02B3}" type="parTrans" cxnId="{1DB8B9A3-C6A7-416F-9EC0-9E4488D4B8F0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906B1B-EDE1-48DA-A4E1-F1158893D727}">
      <dgm:prSet custT="1"/>
      <dgm:spPr/>
      <dgm:t>
        <a:bodyPr/>
        <a:lstStyle/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2.1.: Насърчаване културните прояви на територията на Община Вълчи дол, включително като инструмент за повишаване качеството на живот и повишаване на туристическия интерес към Общината</a:t>
          </a:r>
        </a:p>
        <a:p>
          <a:endParaRPr lang="bg-BG" sz="7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Мерки: 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2.1.1.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2.1.2.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2.1.3.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2.1.4</a:t>
          </a:r>
        </a:p>
        <a:p>
          <a:endParaRPr lang="bg-BG" sz="7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C57091-F189-442E-904B-612DFC17575A}" type="sibTrans" cxnId="{490849EF-2208-4E3B-BF12-3BFDD06D0411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867844-B0E6-4A08-9656-B1482461E3A8}" type="parTrans" cxnId="{490849EF-2208-4E3B-BF12-3BFDD06D0411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46DD25-A275-46DE-B9F9-8986AF46EC12}">
      <dgm:prSet custT="1"/>
      <dgm:spPr/>
      <dgm:t>
        <a:bodyPr/>
        <a:lstStyle/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2.2.: Насърчаване развитието на туризма на територията на Община Вълчи дол, включително като инструмент за устойчиво икономическо развитие</a:t>
          </a:r>
        </a:p>
        <a:p>
          <a:endParaRPr lang="bg-BG" sz="7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2.2.1.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2.2.2.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2.2.3.</a:t>
          </a:r>
        </a:p>
      </dgm:t>
    </dgm:pt>
    <dgm:pt modelId="{D0355A77-3B72-47C3-93F9-6CE32F127FC1}" type="sibTrans" cxnId="{593721CC-0CCB-4113-81F3-A281F6A42D1B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3E5E0A-831E-4E03-BE38-3E7CCE9CD9B6}" type="parTrans" cxnId="{593721CC-0CCB-4113-81F3-A281F6A42D1B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519C0E-3A03-4C75-95DE-14C3F8D6E7EB}">
      <dgm:prSet custT="1"/>
      <dgm:spPr/>
      <dgm:t>
        <a:bodyPr/>
        <a:lstStyle/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2.3.: Прилагане на политики за опазване на околната среда.</a:t>
          </a:r>
        </a:p>
        <a:p>
          <a:endParaRPr lang="bg-BG" sz="7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Мерки: 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2.3.1.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2.3.2.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2.3.3.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2.3.4</a:t>
          </a:r>
        </a:p>
      </dgm:t>
    </dgm:pt>
    <dgm:pt modelId="{293E8870-A5EA-408D-854E-5574DBFE96AE}" type="sibTrans" cxnId="{62D1CE26-6E2E-4437-BFEF-D9449FF3A333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582A83-A4FB-4B8D-9EC0-3F14AE995040}" type="parTrans" cxnId="{62D1CE26-6E2E-4437-BFEF-D9449FF3A333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1E5A24-2CE5-48FD-9BA4-8B07799CC85A}">
      <dgm:prSet phldrT="[Текст]" custT="1"/>
      <dgm:spPr/>
      <dgm:t>
        <a:bodyPr/>
        <a:lstStyle/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3.1.: Повишаване качеството и доразвитие на социалната инфраструктура, включително и като инструмент за постигане на балансирано инфраструктурно развитие. Подобряване достъпа до обществени услуги</a:t>
          </a:r>
        </a:p>
        <a:p>
          <a:endParaRPr lang="bg-BG" sz="7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3.1.1.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3.1.2.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3.1.3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3.1.4</a:t>
          </a:r>
        </a:p>
      </dgm:t>
    </dgm:pt>
    <dgm:pt modelId="{FDB41CED-1106-4B6C-B8F1-EF019511654F}" type="sibTrans" cxnId="{B77F149D-ED21-4675-ABD0-C3182B47E35E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DF5E46-5D80-4412-B495-13FF8B2E68A3}" type="parTrans" cxnId="{B77F149D-ED21-4675-ABD0-C3182B47E35E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E7ACD7-8651-416F-A789-87955643D205}">
      <dgm:prSet custT="1"/>
      <dgm:spPr/>
      <dgm:t>
        <a:bodyPr/>
        <a:lstStyle/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3.2.: Повишаване качеството и доразвитие на образователната инфраструктура, включително като инструмент за стимулиране на икономическия растеж и културното развитие</a:t>
          </a:r>
        </a:p>
        <a:p>
          <a:endParaRPr lang="bg-BG" sz="7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3.2.1.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3.2.2.</a:t>
          </a:r>
        </a:p>
      </dgm:t>
    </dgm:pt>
    <dgm:pt modelId="{F2CC4A3F-59A9-4F39-B455-EF8BA113F3E4}" type="sibTrans" cxnId="{6310DB6F-9EA7-4BC8-BB34-56DFA20D12FF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CFFD68-106C-4AB4-AE7C-89BC063D13C0}" type="parTrans" cxnId="{6310DB6F-9EA7-4BC8-BB34-56DFA20D12FF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C2B0D0-75EF-4D65-9A2E-1CDF31084D11}">
      <dgm:prSet custT="1"/>
      <dgm:spPr/>
      <dgm:t>
        <a:bodyPr/>
        <a:lstStyle/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4.1.: Развитие и модернизиране на транспортната инфраструктура в Общината</a:t>
          </a:r>
        </a:p>
        <a:p>
          <a:endParaRPr lang="bg-BG" sz="7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4.1.1.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4.1.2.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4.1.3.</a:t>
          </a:r>
        </a:p>
      </dgm:t>
    </dgm:pt>
    <dgm:pt modelId="{20A348FD-4105-48C5-86DA-3167821748FB}" type="sibTrans" cxnId="{20B52057-5CBA-4749-9C93-76948245D92A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BBE29F-55A6-4BA3-8FEF-858832BC5712}" type="parTrans" cxnId="{20B52057-5CBA-4749-9C93-76948245D92A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EFBD13-5B8D-4D1D-A6A3-0F0835F3652E}">
      <dgm:prSet custT="1"/>
      <dgm:spPr/>
      <dgm:t>
        <a:bodyPr/>
        <a:lstStyle/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4.2.: Благоустройство на инфраструктурата в Общината</a:t>
          </a:r>
        </a:p>
        <a:p>
          <a:endParaRPr lang="bg-BG" sz="7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4.2.1.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4.2.2.</a:t>
          </a:r>
        </a:p>
        <a:p>
          <a:r>
            <a:rPr lang="bg-BG" sz="700">
              <a:latin typeface="Times New Roman" panose="02020603050405020304" pitchFamily="18" charset="0"/>
              <a:cs typeface="Times New Roman" panose="02020603050405020304" pitchFamily="18" charset="0"/>
            </a:rPr>
            <a:t>4.2.3.</a:t>
          </a:r>
        </a:p>
      </dgm:t>
    </dgm:pt>
    <dgm:pt modelId="{FDC8B4C5-E612-4C7A-B2CB-D5579BD7E889}" type="sibTrans" cxnId="{104E1256-CB10-4A0E-8DEF-ED861BB92F81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7AC5B1-D5B4-4AA7-BB09-1E2F19A618A5}" type="parTrans" cxnId="{104E1256-CB10-4A0E-8DEF-ED861BB92F81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6E567B-4A70-40C8-AF2B-1B4B505AB710}">
      <dgm:prSet/>
      <dgm:spPr>
        <a:solidFill>
          <a:schemeClr val="bg1"/>
        </a:solidFill>
        <a:ln>
          <a:solidFill>
            <a:schemeClr val="bg1"/>
          </a:solidFill>
        </a:ln>
      </dgm:spPr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397212-96EF-4A97-A393-D4EF7DB0A8B6}" type="sibTrans" cxnId="{760B0E90-CA69-4887-9A38-01C4388D1631}">
      <dgm:prSet/>
      <dgm:spPr/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61060E3-85B0-471A-97D8-A1674BBBFAAF}" type="parTrans" cxnId="{760B0E90-CA69-4887-9A38-01C4388D1631}">
      <dgm:prSet/>
      <dgm:spPr>
        <a:ln>
          <a:solidFill>
            <a:schemeClr val="bg1"/>
          </a:solidFill>
        </a:ln>
      </dgm:spPr>
      <dgm:t>
        <a:bodyPr/>
        <a:lstStyle/>
        <a:p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BD6BE1-C721-454A-AFDF-EF8194C8CDE2}" type="pres">
      <dgm:prSet presAssocID="{91DF9055-6AE6-4610-82EE-EEAF77267CA0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001E99F-B2F7-4BC6-9227-3ECC23F43197}" type="pres">
      <dgm:prSet presAssocID="{91DF9055-6AE6-4610-82EE-EEAF77267CA0}" presName="hierFlow" presStyleCnt="0"/>
      <dgm:spPr/>
    </dgm:pt>
    <dgm:pt modelId="{A1A6536D-7A15-4821-AB61-AED6FA45441E}" type="pres">
      <dgm:prSet presAssocID="{91DF9055-6AE6-4610-82EE-EEAF77267CA0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385DBFD4-BB44-40D3-9E18-3FA01158E2D3}" type="pres">
      <dgm:prSet presAssocID="{C7F37672-E743-4C33-9800-2513EA028A70}" presName="Name14" presStyleCnt="0"/>
      <dgm:spPr/>
    </dgm:pt>
    <dgm:pt modelId="{94FEDF46-9C58-4736-8097-71BBE87942BD}" type="pres">
      <dgm:prSet presAssocID="{C7F37672-E743-4C33-9800-2513EA028A70}" presName="level1Shape" presStyleLbl="node0" presStyleIdx="0" presStyleCnt="1" custScaleX="1668282" custScaleY="181877" custLinFactY="-60907" custLinFactNeighborX="-8893" custLinFactNeighborY="-100000">
        <dgm:presLayoutVars>
          <dgm:chPref val="3"/>
        </dgm:presLayoutVars>
      </dgm:prSet>
      <dgm:spPr/>
    </dgm:pt>
    <dgm:pt modelId="{053FFA39-54B4-4BEE-952E-FC50EA8385C9}" type="pres">
      <dgm:prSet presAssocID="{C7F37672-E743-4C33-9800-2513EA028A70}" presName="hierChild2" presStyleCnt="0"/>
      <dgm:spPr/>
    </dgm:pt>
    <dgm:pt modelId="{B36EE066-8333-40B8-926D-C910DD1FD47D}" type="pres">
      <dgm:prSet presAssocID="{0630EC3A-7E36-4A2D-B8E6-08ABF2D17B43}" presName="Name19" presStyleLbl="parChTrans1D2" presStyleIdx="0" presStyleCnt="4"/>
      <dgm:spPr/>
    </dgm:pt>
    <dgm:pt modelId="{0433C831-1669-41CF-8465-CBB427DA323D}" type="pres">
      <dgm:prSet presAssocID="{A3F4DA6C-7A85-4A05-9E46-777BEE646CF5}" presName="Name21" presStyleCnt="0"/>
      <dgm:spPr/>
    </dgm:pt>
    <dgm:pt modelId="{0D59D930-7BAB-49C7-8EB2-BDA3204544F6}" type="pres">
      <dgm:prSet presAssocID="{A3F4DA6C-7A85-4A05-9E46-777BEE646CF5}" presName="level2Shape" presStyleLbl="node2" presStyleIdx="0" presStyleCnt="4" custScaleX="533816" custScaleY="433043" custLinFactNeighborX="-40641" custLinFactNeighborY="506"/>
      <dgm:spPr/>
    </dgm:pt>
    <dgm:pt modelId="{58DC4BDF-6C0E-440C-9C56-1A1F1D3A34EB}" type="pres">
      <dgm:prSet presAssocID="{A3F4DA6C-7A85-4A05-9E46-777BEE646CF5}" presName="hierChild3" presStyleCnt="0"/>
      <dgm:spPr/>
    </dgm:pt>
    <dgm:pt modelId="{89322FA1-3186-458F-9AE7-59919269C278}" type="pres">
      <dgm:prSet presAssocID="{3874A341-0D43-4D20-A32F-4B9D7C43A652}" presName="Name19" presStyleLbl="parChTrans1D3" presStyleIdx="0" presStyleCnt="11"/>
      <dgm:spPr/>
    </dgm:pt>
    <dgm:pt modelId="{9A14FC85-2E72-4443-B61D-72F59E6DD5EB}" type="pres">
      <dgm:prSet presAssocID="{8391C7E5-0A45-4B3B-A588-E20152155EB6}" presName="Name21" presStyleCnt="0"/>
      <dgm:spPr/>
    </dgm:pt>
    <dgm:pt modelId="{ABFA2319-B37B-420E-90D7-FC6936A17B45}" type="pres">
      <dgm:prSet presAssocID="{8391C7E5-0A45-4B3B-A588-E20152155EB6}" presName="level2Shape" presStyleLbl="node3" presStyleIdx="0" presStyleCnt="11" custScaleX="135853" custScaleY="731784" custLinFactNeighborX="-47271" custLinFactNeighborY="21728"/>
      <dgm:spPr/>
    </dgm:pt>
    <dgm:pt modelId="{472C9B7A-5455-4937-9462-AED41C4B175A}" type="pres">
      <dgm:prSet presAssocID="{8391C7E5-0A45-4B3B-A588-E20152155EB6}" presName="hierChild3" presStyleCnt="0"/>
      <dgm:spPr/>
    </dgm:pt>
    <dgm:pt modelId="{EB80EBC6-E727-42E4-90C2-753FAE06A1F0}" type="pres">
      <dgm:prSet presAssocID="{23799CB7-C113-42D3-B794-D7A5E831C813}" presName="Name19" presStyleLbl="parChTrans1D3" presStyleIdx="1" presStyleCnt="11"/>
      <dgm:spPr/>
    </dgm:pt>
    <dgm:pt modelId="{DC66AE40-8F38-4632-8C85-D4B06C21FFD4}" type="pres">
      <dgm:prSet presAssocID="{DCF5F1E0-7051-4CC7-8656-343B8D2AF834}" presName="Name21" presStyleCnt="0"/>
      <dgm:spPr/>
    </dgm:pt>
    <dgm:pt modelId="{4FC5712B-9969-4ECE-8726-CA2E556D6790}" type="pres">
      <dgm:prSet presAssocID="{DCF5F1E0-7051-4CC7-8656-343B8D2AF834}" presName="level2Shape" presStyleLbl="node3" presStyleIdx="1" presStyleCnt="11" custScaleX="126667" custScaleY="751206" custLinFactNeighborX="-75427" custLinFactNeighborY="26865"/>
      <dgm:spPr/>
    </dgm:pt>
    <dgm:pt modelId="{06009CD6-5012-4293-A1D6-8F8F2EAAFC8E}" type="pres">
      <dgm:prSet presAssocID="{DCF5F1E0-7051-4CC7-8656-343B8D2AF834}" presName="hierChild3" presStyleCnt="0"/>
      <dgm:spPr/>
    </dgm:pt>
    <dgm:pt modelId="{704549B1-4462-46ED-A022-CEDC24D36FA9}" type="pres">
      <dgm:prSet presAssocID="{2F610FA6-3A76-4BFF-9A01-BA31112D87CE}" presName="Name19" presStyleLbl="parChTrans1D3" presStyleIdx="2" presStyleCnt="11"/>
      <dgm:spPr/>
    </dgm:pt>
    <dgm:pt modelId="{8A772157-5A0E-4E63-8574-4A702111945B}" type="pres">
      <dgm:prSet presAssocID="{2ED031AE-9AD7-4102-9B20-6D6BDAEF0754}" presName="Name21" presStyleCnt="0"/>
      <dgm:spPr/>
    </dgm:pt>
    <dgm:pt modelId="{A0D99230-9F02-4B81-8D9B-FBC90CBE11F7}" type="pres">
      <dgm:prSet presAssocID="{2ED031AE-9AD7-4102-9B20-6D6BDAEF0754}" presName="level2Shape" presStyleLbl="node3" presStyleIdx="2" presStyleCnt="11" custScaleX="129969" custScaleY="735578" custLinFactNeighborX="-98340" custLinFactNeighborY="9720"/>
      <dgm:spPr/>
    </dgm:pt>
    <dgm:pt modelId="{25EAFE74-A30E-4402-BA71-9E3F74F0E62D}" type="pres">
      <dgm:prSet presAssocID="{2ED031AE-9AD7-4102-9B20-6D6BDAEF0754}" presName="hierChild3" presStyleCnt="0"/>
      <dgm:spPr/>
    </dgm:pt>
    <dgm:pt modelId="{F33EEB85-5B60-4443-A374-716C10EA4366}" type="pres">
      <dgm:prSet presAssocID="{96B60B11-B7E1-49EE-A05A-688DC7CB02B3}" presName="Name19" presStyleLbl="parChTrans1D3" presStyleIdx="3" presStyleCnt="11"/>
      <dgm:spPr/>
    </dgm:pt>
    <dgm:pt modelId="{334D2448-4827-42FA-B9A9-A496CBE81F58}" type="pres">
      <dgm:prSet presAssocID="{5E7406F3-C003-4645-8524-F5950DE91015}" presName="Name21" presStyleCnt="0"/>
      <dgm:spPr/>
    </dgm:pt>
    <dgm:pt modelId="{B3D27A5C-F8BE-4496-A6FB-FE25BFA7782E}" type="pres">
      <dgm:prSet presAssocID="{5E7406F3-C003-4645-8524-F5950DE91015}" presName="level2Shape" presStyleLbl="node3" presStyleIdx="3" presStyleCnt="11" custScaleX="119299" custScaleY="722011" custLinFactX="-16357" custLinFactNeighborX="-100000" custLinFactNeighborY="12250"/>
      <dgm:spPr/>
    </dgm:pt>
    <dgm:pt modelId="{0CC7E05F-B977-4BAB-88CC-E9B723D50756}" type="pres">
      <dgm:prSet presAssocID="{5E7406F3-C003-4645-8524-F5950DE91015}" presName="hierChild3" presStyleCnt="0"/>
      <dgm:spPr/>
    </dgm:pt>
    <dgm:pt modelId="{5B0C2DDB-90E0-42BC-AFBE-9820A1495A67}" type="pres">
      <dgm:prSet presAssocID="{5A1D2E42-119B-4B5D-AFE1-51EB0CCB8108}" presName="Name19" presStyleLbl="parChTrans1D2" presStyleIdx="1" presStyleCnt="4"/>
      <dgm:spPr/>
    </dgm:pt>
    <dgm:pt modelId="{1CCCF8F9-FDE0-423B-8900-371F944D3F56}" type="pres">
      <dgm:prSet presAssocID="{08A39CC7-BF6F-4A47-9C2B-7EA6069E70D9}" presName="Name21" presStyleCnt="0"/>
      <dgm:spPr/>
    </dgm:pt>
    <dgm:pt modelId="{D1EC395A-5FD4-426D-90EA-66A11B5FFDB9}" type="pres">
      <dgm:prSet presAssocID="{08A39CC7-BF6F-4A47-9C2B-7EA6069E70D9}" presName="level2Shape" presStyleLbl="node2" presStyleIdx="1" presStyleCnt="4" custScaleX="354112" custScaleY="363959" custLinFactX="-11100" custLinFactNeighborX="-100000" custLinFactNeighborY="16862"/>
      <dgm:spPr/>
    </dgm:pt>
    <dgm:pt modelId="{F8F5D9DD-6CA6-4790-BAA0-50ECD8E591AB}" type="pres">
      <dgm:prSet presAssocID="{08A39CC7-BF6F-4A47-9C2B-7EA6069E70D9}" presName="hierChild3" presStyleCnt="0"/>
      <dgm:spPr/>
    </dgm:pt>
    <dgm:pt modelId="{5C3D3B04-6136-4185-A4E6-1C24C571DE32}" type="pres">
      <dgm:prSet presAssocID="{5B867844-B0E6-4A08-9656-B1482461E3A8}" presName="Name19" presStyleLbl="parChTrans1D3" presStyleIdx="4" presStyleCnt="11"/>
      <dgm:spPr/>
    </dgm:pt>
    <dgm:pt modelId="{4D6628E1-6CA4-485B-A958-8BAF19AE89B8}" type="pres">
      <dgm:prSet presAssocID="{9E906B1B-EDE1-48DA-A4E1-F1158893D727}" presName="Name21" presStyleCnt="0"/>
      <dgm:spPr/>
    </dgm:pt>
    <dgm:pt modelId="{FED9CD0E-9A83-48CD-9418-1AD91DEA98D7}" type="pres">
      <dgm:prSet presAssocID="{9E906B1B-EDE1-48DA-A4E1-F1158893D727}" presName="level2Shape" presStyleLbl="node3" presStyleIdx="4" presStyleCnt="11" custScaleX="172212" custScaleY="771953" custLinFactNeighborX="-99298" custLinFactNeighborY="86776"/>
      <dgm:spPr/>
    </dgm:pt>
    <dgm:pt modelId="{6AEAEE1E-3424-45E2-9F87-86F3B39DE7B0}" type="pres">
      <dgm:prSet presAssocID="{9E906B1B-EDE1-48DA-A4E1-F1158893D727}" presName="hierChild3" presStyleCnt="0"/>
      <dgm:spPr/>
    </dgm:pt>
    <dgm:pt modelId="{68412AD6-06FC-4C62-9B2B-539F52426D6A}" type="pres">
      <dgm:prSet presAssocID="{523E5E0A-831E-4E03-BE38-3E7CCE9CD9B6}" presName="Name19" presStyleLbl="parChTrans1D3" presStyleIdx="5" presStyleCnt="11"/>
      <dgm:spPr/>
    </dgm:pt>
    <dgm:pt modelId="{25B2EDA2-4D4C-430D-AF64-FDABCB8CBBD7}" type="pres">
      <dgm:prSet presAssocID="{0E46DD25-A275-46DE-B9F9-8986AF46EC12}" presName="Name21" presStyleCnt="0"/>
      <dgm:spPr/>
    </dgm:pt>
    <dgm:pt modelId="{7C3ECE18-BC57-4232-9F18-9E9749A696E7}" type="pres">
      <dgm:prSet presAssocID="{0E46DD25-A275-46DE-B9F9-8986AF46EC12}" presName="level2Shape" presStyleLbl="node3" presStyleIdx="5" presStyleCnt="11" custScaleX="153374" custScaleY="770144" custLinFactNeighborX="-93727" custLinFactNeighborY="83403"/>
      <dgm:spPr/>
    </dgm:pt>
    <dgm:pt modelId="{0F4BEEB2-0DD2-452E-A3D8-1F27F741E4A9}" type="pres">
      <dgm:prSet presAssocID="{0E46DD25-A275-46DE-B9F9-8986AF46EC12}" presName="hierChild3" presStyleCnt="0"/>
      <dgm:spPr/>
    </dgm:pt>
    <dgm:pt modelId="{43B24E6C-5EAB-4003-BC5A-DB9FCC796520}" type="pres">
      <dgm:prSet presAssocID="{D2582A83-A4FB-4B8D-9EC0-3F14AE995040}" presName="Name19" presStyleLbl="parChTrans1D3" presStyleIdx="6" presStyleCnt="11"/>
      <dgm:spPr/>
    </dgm:pt>
    <dgm:pt modelId="{67591E6F-CF5E-4B09-B93E-819EC730C0CD}" type="pres">
      <dgm:prSet presAssocID="{C1519C0E-3A03-4C75-95DE-14C3F8D6E7EB}" presName="Name21" presStyleCnt="0"/>
      <dgm:spPr/>
    </dgm:pt>
    <dgm:pt modelId="{45FBBDBE-AC85-4599-B324-621D8BE40306}" type="pres">
      <dgm:prSet presAssocID="{C1519C0E-3A03-4C75-95DE-14C3F8D6E7EB}" presName="level2Shape" presStyleLbl="node3" presStyleIdx="6" presStyleCnt="11" custScaleX="148994" custScaleY="766546" custLinFactNeighborX="-79502" custLinFactNeighborY="83858"/>
      <dgm:spPr/>
    </dgm:pt>
    <dgm:pt modelId="{0198A215-50D0-44AD-88F8-D77F1F69EDA6}" type="pres">
      <dgm:prSet presAssocID="{C1519C0E-3A03-4C75-95DE-14C3F8D6E7EB}" presName="hierChild3" presStyleCnt="0"/>
      <dgm:spPr/>
    </dgm:pt>
    <dgm:pt modelId="{44F4A0C5-E3D9-4CA2-B3CE-8E0D0CEBA7FA}" type="pres">
      <dgm:prSet presAssocID="{1D6F0920-31CB-48E6-8B24-381A5512DDAA}" presName="Name19" presStyleLbl="parChTrans1D2" presStyleIdx="2" presStyleCnt="4"/>
      <dgm:spPr/>
    </dgm:pt>
    <dgm:pt modelId="{5EECFCB3-3D23-47AE-9CC1-E2A72C7C46DB}" type="pres">
      <dgm:prSet presAssocID="{9E55D086-44A2-4C69-9C89-B9B71160A7C9}" presName="Name21" presStyleCnt="0"/>
      <dgm:spPr/>
    </dgm:pt>
    <dgm:pt modelId="{0D774DF7-9064-4794-923D-8519BE46558F}" type="pres">
      <dgm:prSet presAssocID="{9E55D086-44A2-4C69-9C89-B9B71160A7C9}" presName="level2Shape" presStyleLbl="node2" presStyleIdx="2" presStyleCnt="4" custScaleX="430901" custScaleY="311719" custLinFactNeighborX="-66199" custLinFactNeighborY="19385"/>
      <dgm:spPr/>
    </dgm:pt>
    <dgm:pt modelId="{D0874F2E-FE8F-46D0-ACBF-760ACD8A9DAD}" type="pres">
      <dgm:prSet presAssocID="{9E55D086-44A2-4C69-9C89-B9B71160A7C9}" presName="hierChild3" presStyleCnt="0"/>
      <dgm:spPr/>
    </dgm:pt>
    <dgm:pt modelId="{9646213C-41A6-4ADD-B15C-48DC900EEC69}" type="pres">
      <dgm:prSet presAssocID="{CADF5E46-5D80-4412-B495-13FF8B2E68A3}" presName="Name19" presStyleLbl="parChTrans1D3" presStyleIdx="7" presStyleCnt="11"/>
      <dgm:spPr/>
    </dgm:pt>
    <dgm:pt modelId="{9F55C7CB-0D6D-4B2F-9B7E-E77C2F2CE053}" type="pres">
      <dgm:prSet presAssocID="{3C1E5A24-2CE5-48FD-9BA4-8B07799CC85A}" presName="Name21" presStyleCnt="0"/>
      <dgm:spPr/>
    </dgm:pt>
    <dgm:pt modelId="{5013686D-0145-42F0-ACA9-5499C1675139}" type="pres">
      <dgm:prSet presAssocID="{3C1E5A24-2CE5-48FD-9BA4-8B07799CC85A}" presName="level2Shape" presStyleLbl="node3" presStyleIdx="7" presStyleCnt="11" custScaleX="163173" custScaleY="791242" custLinFactNeighborX="-45626" custLinFactNeighborY="91120"/>
      <dgm:spPr/>
    </dgm:pt>
    <dgm:pt modelId="{7C7BF95F-FE71-4D1A-9D18-B79D36CCDE35}" type="pres">
      <dgm:prSet presAssocID="{3C1E5A24-2CE5-48FD-9BA4-8B07799CC85A}" presName="hierChild3" presStyleCnt="0"/>
      <dgm:spPr/>
    </dgm:pt>
    <dgm:pt modelId="{39FB18B9-98EB-4926-B713-5C288079AE7D}" type="pres">
      <dgm:prSet presAssocID="{51CFFD68-106C-4AB4-AE7C-89BC063D13C0}" presName="Name19" presStyleLbl="parChTrans1D3" presStyleIdx="8" presStyleCnt="11"/>
      <dgm:spPr/>
    </dgm:pt>
    <dgm:pt modelId="{1A651326-5CD0-43DC-ABE2-C3751A8E1840}" type="pres">
      <dgm:prSet presAssocID="{86E7ACD7-8651-416F-A789-87955643D205}" presName="Name21" presStyleCnt="0"/>
      <dgm:spPr/>
    </dgm:pt>
    <dgm:pt modelId="{23DFFA0E-790A-40C3-AF82-C53E0BFF2E12}" type="pres">
      <dgm:prSet presAssocID="{86E7ACD7-8651-416F-A789-87955643D205}" presName="level2Shape" presStyleLbl="node3" presStyleIdx="8" presStyleCnt="11" custScaleX="156823" custScaleY="785879" custLinFactNeighborX="-12767" custLinFactNeighborY="78391"/>
      <dgm:spPr/>
    </dgm:pt>
    <dgm:pt modelId="{D162D38A-6507-465C-93B3-9B6B4DE993D9}" type="pres">
      <dgm:prSet presAssocID="{86E7ACD7-8651-416F-A789-87955643D205}" presName="hierChild3" presStyleCnt="0"/>
      <dgm:spPr/>
    </dgm:pt>
    <dgm:pt modelId="{ACAE1448-BCF3-4AC2-B2E1-CB7A72BB3410}" type="pres">
      <dgm:prSet presAssocID="{8BE24235-9F19-4847-A991-9815B3945E10}" presName="Name19" presStyleLbl="parChTrans1D2" presStyleIdx="3" presStyleCnt="4"/>
      <dgm:spPr/>
    </dgm:pt>
    <dgm:pt modelId="{4240F965-8D26-4071-A8D8-D9E8FD6ADE05}" type="pres">
      <dgm:prSet presAssocID="{3BA1E0E2-59EA-4BEB-B583-D17E3BBE6CEE}" presName="Name21" presStyleCnt="0"/>
      <dgm:spPr/>
    </dgm:pt>
    <dgm:pt modelId="{A2D91994-BD9A-47CB-BDD9-EF889E274723}" type="pres">
      <dgm:prSet presAssocID="{3BA1E0E2-59EA-4BEB-B583-D17E3BBE6CEE}" presName="level2Shape" presStyleLbl="node2" presStyleIdx="3" presStyleCnt="4" custScaleX="342202" custScaleY="291886" custLinFactNeighborX="-10991" custLinFactNeighborY="23221"/>
      <dgm:spPr/>
    </dgm:pt>
    <dgm:pt modelId="{D6890F72-2BB2-40B0-839B-DD2F7DD7B2DF}" type="pres">
      <dgm:prSet presAssocID="{3BA1E0E2-59EA-4BEB-B583-D17E3BBE6CEE}" presName="hierChild3" presStyleCnt="0"/>
      <dgm:spPr/>
    </dgm:pt>
    <dgm:pt modelId="{584B12F3-ED43-4CA8-A7F5-2B5C9FCC48CA}" type="pres">
      <dgm:prSet presAssocID="{0EBBE29F-55A6-4BA3-8FEF-858832BC5712}" presName="Name19" presStyleLbl="parChTrans1D3" presStyleIdx="9" presStyleCnt="11"/>
      <dgm:spPr/>
    </dgm:pt>
    <dgm:pt modelId="{C1FDD544-AB24-4E70-8100-7459AE508A34}" type="pres">
      <dgm:prSet presAssocID="{50C2B0D0-75EF-4D65-9A2E-1CDF31084D11}" presName="Name21" presStyleCnt="0"/>
      <dgm:spPr/>
    </dgm:pt>
    <dgm:pt modelId="{BD4817A6-3342-4BE4-9185-A7B65C5BB9D6}" type="pres">
      <dgm:prSet presAssocID="{50C2B0D0-75EF-4D65-9A2E-1CDF31084D11}" presName="level2Shape" presStyleLbl="node3" presStyleIdx="9" presStyleCnt="11" custScaleX="144893" custScaleY="755720" custLinFactY="12852" custLinFactNeighborX="1631" custLinFactNeighborY="100000"/>
      <dgm:spPr/>
    </dgm:pt>
    <dgm:pt modelId="{5775D78C-1336-4ADE-829B-72233FF02B8A}" type="pres">
      <dgm:prSet presAssocID="{50C2B0D0-75EF-4D65-9A2E-1CDF31084D11}" presName="hierChild3" presStyleCnt="0"/>
      <dgm:spPr/>
    </dgm:pt>
    <dgm:pt modelId="{9E23F3EB-A5E5-489F-852F-4A9766EBEE57}" type="pres">
      <dgm:prSet presAssocID="{361060E3-85B0-471A-97D8-A1674BBBFAAF}" presName="Name19" presStyleLbl="parChTrans1D4" presStyleIdx="0" presStyleCnt="1"/>
      <dgm:spPr/>
    </dgm:pt>
    <dgm:pt modelId="{14B5DED0-6F59-4C26-AE67-785FD9664582}" type="pres">
      <dgm:prSet presAssocID="{C76E567B-4A70-40C8-AF2B-1B4B505AB710}" presName="Name21" presStyleCnt="0"/>
      <dgm:spPr/>
    </dgm:pt>
    <dgm:pt modelId="{3A595D4B-5297-459D-9DC0-4D975865CF9F}" type="pres">
      <dgm:prSet presAssocID="{C76E567B-4A70-40C8-AF2B-1B4B505AB710}" presName="level2Shape" presStyleLbl="node4" presStyleIdx="0" presStyleCnt="1" custFlipVert="1" custFlipHor="1" custScaleX="15532" custScaleY="21546" custLinFactX="104922" custLinFactNeighborX="200000" custLinFactNeighborY="57560"/>
      <dgm:spPr/>
    </dgm:pt>
    <dgm:pt modelId="{F9A1F7CF-90AC-4514-8481-45FD5DEA4C19}" type="pres">
      <dgm:prSet presAssocID="{C76E567B-4A70-40C8-AF2B-1B4B505AB710}" presName="hierChild3" presStyleCnt="0"/>
      <dgm:spPr/>
    </dgm:pt>
    <dgm:pt modelId="{F6745285-ADDA-475C-ACE1-BE853E069A5E}" type="pres">
      <dgm:prSet presAssocID="{EB7AC5B1-D5B4-4AA7-BB09-1E2F19A618A5}" presName="Name19" presStyleLbl="parChTrans1D3" presStyleIdx="10" presStyleCnt="11"/>
      <dgm:spPr/>
    </dgm:pt>
    <dgm:pt modelId="{D2CF9FE0-0620-4187-BDF7-9005DE5D1DA0}" type="pres">
      <dgm:prSet presAssocID="{4AEFBD13-5B8D-4D1D-A6A3-0F0835F3652E}" presName="Name21" presStyleCnt="0"/>
      <dgm:spPr/>
    </dgm:pt>
    <dgm:pt modelId="{5288A798-2B05-40A1-A4BA-3FC70E5DFA91}" type="pres">
      <dgm:prSet presAssocID="{4AEFBD13-5B8D-4D1D-A6A3-0F0835F3652E}" presName="level2Shape" presStyleLbl="node3" presStyleIdx="10" presStyleCnt="11" custScaleX="152921" custScaleY="750720" custLinFactNeighborX="2775" custLinFactNeighborY="91244"/>
      <dgm:spPr/>
    </dgm:pt>
    <dgm:pt modelId="{395D8C82-2FEE-4002-873B-0F77A27E60E3}" type="pres">
      <dgm:prSet presAssocID="{4AEFBD13-5B8D-4D1D-A6A3-0F0835F3652E}" presName="hierChild3" presStyleCnt="0"/>
      <dgm:spPr/>
    </dgm:pt>
    <dgm:pt modelId="{061D18F4-FE85-470F-9071-D282FFDF7DE6}" type="pres">
      <dgm:prSet presAssocID="{91DF9055-6AE6-4610-82EE-EEAF77267CA0}" presName="bgShapesFlow" presStyleCnt="0"/>
      <dgm:spPr/>
    </dgm:pt>
  </dgm:ptLst>
  <dgm:cxnLst>
    <dgm:cxn modelId="{8DB28B00-4F18-4CBA-ABA9-63D5BF5BBF8E}" type="presOf" srcId="{C76E567B-4A70-40C8-AF2B-1B4B505AB710}" destId="{3A595D4B-5297-459D-9DC0-4D975865CF9F}" srcOrd="0" destOrd="0" presId="urn:microsoft.com/office/officeart/2005/8/layout/hierarchy6"/>
    <dgm:cxn modelId="{88CFAA04-209D-49E8-BEDD-D5CB4461E35C}" type="presOf" srcId="{5E7406F3-C003-4645-8524-F5950DE91015}" destId="{B3D27A5C-F8BE-4496-A6FB-FE25BFA7782E}" srcOrd="0" destOrd="0" presId="urn:microsoft.com/office/officeart/2005/8/layout/hierarchy6"/>
    <dgm:cxn modelId="{E8CE2406-8BB4-4A54-902C-95D79BEC6E3F}" srcId="{C7F37672-E743-4C33-9800-2513EA028A70}" destId="{9E55D086-44A2-4C69-9C89-B9B71160A7C9}" srcOrd="2" destOrd="0" parTransId="{1D6F0920-31CB-48E6-8B24-381A5512DDAA}" sibTransId="{CE9620E0-8B62-4378-97D7-01AC4763B324}"/>
    <dgm:cxn modelId="{AB162111-5563-4C33-9F6D-871F9E109EBA}" type="presOf" srcId="{2F610FA6-3A76-4BFF-9A01-BA31112D87CE}" destId="{704549B1-4462-46ED-A022-CEDC24D36FA9}" srcOrd="0" destOrd="0" presId="urn:microsoft.com/office/officeart/2005/8/layout/hierarchy6"/>
    <dgm:cxn modelId="{93F7D91C-1C26-4064-920C-1313EA95EB31}" type="presOf" srcId="{23799CB7-C113-42D3-B794-D7A5E831C813}" destId="{EB80EBC6-E727-42E4-90C2-753FAE06A1F0}" srcOrd="0" destOrd="0" presId="urn:microsoft.com/office/officeart/2005/8/layout/hierarchy6"/>
    <dgm:cxn modelId="{2C8A2120-B9D3-4965-8BF7-FF55031CC1CA}" type="presOf" srcId="{C7F37672-E743-4C33-9800-2513EA028A70}" destId="{94FEDF46-9C58-4736-8097-71BBE87942BD}" srcOrd="0" destOrd="0" presId="urn:microsoft.com/office/officeart/2005/8/layout/hierarchy6"/>
    <dgm:cxn modelId="{9130D120-6EE7-4FBC-B547-2989961B23FD}" type="presOf" srcId="{91DF9055-6AE6-4610-82EE-EEAF77267CA0}" destId="{8EBD6BE1-C721-454A-AFDF-EF8194C8CDE2}" srcOrd="0" destOrd="0" presId="urn:microsoft.com/office/officeart/2005/8/layout/hierarchy6"/>
    <dgm:cxn modelId="{96FE1622-478F-4FBD-9ADA-2749997DABB8}" type="presOf" srcId="{CADF5E46-5D80-4412-B495-13FF8B2E68A3}" destId="{9646213C-41A6-4ADD-B15C-48DC900EEC69}" srcOrd="0" destOrd="0" presId="urn:microsoft.com/office/officeart/2005/8/layout/hierarchy6"/>
    <dgm:cxn modelId="{9D7E6F24-DB72-4F1A-90CA-C6CE82D89BFA}" type="presOf" srcId="{523E5E0A-831E-4E03-BE38-3E7CCE9CD9B6}" destId="{68412AD6-06FC-4C62-9B2B-539F52426D6A}" srcOrd="0" destOrd="0" presId="urn:microsoft.com/office/officeart/2005/8/layout/hierarchy6"/>
    <dgm:cxn modelId="{62D1CE26-6E2E-4437-BFEF-D9449FF3A333}" srcId="{08A39CC7-BF6F-4A47-9C2B-7EA6069E70D9}" destId="{C1519C0E-3A03-4C75-95DE-14C3F8D6E7EB}" srcOrd="2" destOrd="0" parTransId="{D2582A83-A4FB-4B8D-9EC0-3F14AE995040}" sibTransId="{293E8870-A5EA-408D-854E-5574DBFE96AE}"/>
    <dgm:cxn modelId="{F63B6728-A176-4556-8F5C-67126F9DDF4F}" type="presOf" srcId="{86E7ACD7-8651-416F-A789-87955643D205}" destId="{23DFFA0E-790A-40C3-AF82-C53E0BFF2E12}" srcOrd="0" destOrd="0" presId="urn:microsoft.com/office/officeart/2005/8/layout/hierarchy6"/>
    <dgm:cxn modelId="{3835D931-6E28-42C6-8BBA-FA2E2F4A7EE5}" srcId="{A3F4DA6C-7A85-4A05-9E46-777BEE646CF5}" destId="{8391C7E5-0A45-4B3B-A588-E20152155EB6}" srcOrd="0" destOrd="0" parTransId="{3874A341-0D43-4D20-A32F-4B9D7C43A652}" sibTransId="{6F246C59-6C69-46E7-8AE5-EF3AE149D935}"/>
    <dgm:cxn modelId="{BF874E36-1347-42EB-AEDF-CB38215CD895}" type="presOf" srcId="{3C1E5A24-2CE5-48FD-9BA4-8B07799CC85A}" destId="{5013686D-0145-42F0-ACA9-5499C1675139}" srcOrd="0" destOrd="0" presId="urn:microsoft.com/office/officeart/2005/8/layout/hierarchy6"/>
    <dgm:cxn modelId="{B84C9537-B5D3-4CED-960A-34A0EFA2A3DF}" srcId="{A3F4DA6C-7A85-4A05-9E46-777BEE646CF5}" destId="{DCF5F1E0-7051-4CC7-8656-343B8D2AF834}" srcOrd="1" destOrd="0" parTransId="{23799CB7-C113-42D3-B794-D7A5E831C813}" sibTransId="{01CB62F4-FFDB-4304-B5D5-EAFD5BE8A6E3}"/>
    <dgm:cxn modelId="{F1777D38-5A90-49E3-9C18-8FC020E84F61}" type="presOf" srcId="{51CFFD68-106C-4AB4-AE7C-89BC063D13C0}" destId="{39FB18B9-98EB-4926-B713-5C288079AE7D}" srcOrd="0" destOrd="0" presId="urn:microsoft.com/office/officeart/2005/8/layout/hierarchy6"/>
    <dgm:cxn modelId="{1E2F393C-779D-4557-9952-A9F059F8858E}" srcId="{A3F4DA6C-7A85-4A05-9E46-777BEE646CF5}" destId="{2ED031AE-9AD7-4102-9B20-6D6BDAEF0754}" srcOrd="2" destOrd="0" parTransId="{2F610FA6-3A76-4BFF-9A01-BA31112D87CE}" sibTransId="{F098E3C3-1505-48C2-A9CD-A67BE526ED9F}"/>
    <dgm:cxn modelId="{69596C40-1832-4048-9135-6AA6DB54DA52}" type="presOf" srcId="{DCF5F1E0-7051-4CC7-8656-343B8D2AF834}" destId="{4FC5712B-9969-4ECE-8726-CA2E556D6790}" srcOrd="0" destOrd="0" presId="urn:microsoft.com/office/officeart/2005/8/layout/hierarchy6"/>
    <dgm:cxn modelId="{87DDC05E-2B97-43A3-A3D5-9B03D97BADDE}" srcId="{C7F37672-E743-4C33-9800-2513EA028A70}" destId="{3BA1E0E2-59EA-4BEB-B583-D17E3BBE6CEE}" srcOrd="3" destOrd="0" parTransId="{8BE24235-9F19-4847-A991-9815B3945E10}" sibTransId="{F0A5CCFC-5DCC-4060-8CB4-378184E09D7A}"/>
    <dgm:cxn modelId="{A94C1169-4487-42BA-90BD-D5B6631E21D8}" type="presOf" srcId="{3874A341-0D43-4D20-A32F-4B9D7C43A652}" destId="{89322FA1-3186-458F-9AE7-59919269C278}" srcOrd="0" destOrd="0" presId="urn:microsoft.com/office/officeart/2005/8/layout/hierarchy6"/>
    <dgm:cxn modelId="{0128516A-157C-4195-9BAF-3D3D88148828}" type="presOf" srcId="{A3F4DA6C-7A85-4A05-9E46-777BEE646CF5}" destId="{0D59D930-7BAB-49C7-8EB2-BDA3204544F6}" srcOrd="0" destOrd="0" presId="urn:microsoft.com/office/officeart/2005/8/layout/hierarchy6"/>
    <dgm:cxn modelId="{6310DB6F-9EA7-4BC8-BB34-56DFA20D12FF}" srcId="{9E55D086-44A2-4C69-9C89-B9B71160A7C9}" destId="{86E7ACD7-8651-416F-A789-87955643D205}" srcOrd="1" destOrd="0" parTransId="{51CFFD68-106C-4AB4-AE7C-89BC063D13C0}" sibTransId="{F2CC4A3F-59A9-4F39-B455-EF8BA113F3E4}"/>
    <dgm:cxn modelId="{5839AB71-888B-47FE-9F59-E395F962A7E7}" type="presOf" srcId="{3BA1E0E2-59EA-4BEB-B583-D17E3BBE6CEE}" destId="{A2D91994-BD9A-47CB-BDD9-EF889E274723}" srcOrd="0" destOrd="0" presId="urn:microsoft.com/office/officeart/2005/8/layout/hierarchy6"/>
    <dgm:cxn modelId="{76A58153-66E0-4601-848D-0FB4FE378542}" type="presOf" srcId="{0E46DD25-A275-46DE-B9F9-8986AF46EC12}" destId="{7C3ECE18-BC57-4232-9F18-9E9749A696E7}" srcOrd="0" destOrd="0" presId="urn:microsoft.com/office/officeart/2005/8/layout/hierarchy6"/>
    <dgm:cxn modelId="{221A0155-DE08-4536-9446-438FB1AA90E6}" type="presOf" srcId="{5A1D2E42-119B-4B5D-AFE1-51EB0CCB8108}" destId="{5B0C2DDB-90E0-42BC-AFBE-9820A1495A67}" srcOrd="0" destOrd="0" presId="urn:microsoft.com/office/officeart/2005/8/layout/hierarchy6"/>
    <dgm:cxn modelId="{104E1256-CB10-4A0E-8DEF-ED861BB92F81}" srcId="{3BA1E0E2-59EA-4BEB-B583-D17E3BBE6CEE}" destId="{4AEFBD13-5B8D-4D1D-A6A3-0F0835F3652E}" srcOrd="1" destOrd="0" parTransId="{EB7AC5B1-D5B4-4AA7-BB09-1E2F19A618A5}" sibTransId="{FDC8B4C5-E612-4C7A-B2CB-D5579BD7E889}"/>
    <dgm:cxn modelId="{20B52057-5CBA-4749-9C93-76948245D92A}" srcId="{3BA1E0E2-59EA-4BEB-B583-D17E3BBE6CEE}" destId="{50C2B0D0-75EF-4D65-9A2E-1CDF31084D11}" srcOrd="0" destOrd="0" parTransId="{0EBBE29F-55A6-4BA3-8FEF-858832BC5712}" sibTransId="{20A348FD-4105-48C5-86DA-3167821748FB}"/>
    <dgm:cxn modelId="{E95DF859-24FB-429F-8BCC-C02A7B46012E}" type="presOf" srcId="{EB7AC5B1-D5B4-4AA7-BB09-1E2F19A618A5}" destId="{F6745285-ADDA-475C-ACE1-BE853E069A5E}" srcOrd="0" destOrd="0" presId="urn:microsoft.com/office/officeart/2005/8/layout/hierarchy6"/>
    <dgm:cxn modelId="{835FF37F-24DE-400A-93A9-0D9D763B38CE}" srcId="{C7F37672-E743-4C33-9800-2513EA028A70}" destId="{08A39CC7-BF6F-4A47-9C2B-7EA6069E70D9}" srcOrd="1" destOrd="0" parTransId="{5A1D2E42-119B-4B5D-AFE1-51EB0CCB8108}" sibTransId="{2FC70EBD-FF9E-436D-A4FB-2724A5F005B8}"/>
    <dgm:cxn modelId="{760B0E90-CA69-4887-9A38-01C4388D1631}" srcId="{50C2B0D0-75EF-4D65-9A2E-1CDF31084D11}" destId="{C76E567B-4A70-40C8-AF2B-1B4B505AB710}" srcOrd="0" destOrd="0" parTransId="{361060E3-85B0-471A-97D8-A1674BBBFAAF}" sibTransId="{30397212-96EF-4A97-A393-D4EF7DB0A8B6}"/>
    <dgm:cxn modelId="{45975690-1CCB-4EE5-9835-82A32DDEFB5D}" type="presOf" srcId="{1D6F0920-31CB-48E6-8B24-381A5512DDAA}" destId="{44F4A0C5-E3D9-4CA2-B3CE-8E0D0CEBA7FA}" srcOrd="0" destOrd="0" presId="urn:microsoft.com/office/officeart/2005/8/layout/hierarchy6"/>
    <dgm:cxn modelId="{AB974F93-3E88-4387-A57B-D828DF7CD91C}" type="presOf" srcId="{0630EC3A-7E36-4A2D-B8E6-08ABF2D17B43}" destId="{B36EE066-8333-40B8-926D-C910DD1FD47D}" srcOrd="0" destOrd="0" presId="urn:microsoft.com/office/officeart/2005/8/layout/hierarchy6"/>
    <dgm:cxn modelId="{382DB79A-383A-4280-A58B-CC2B66F7776C}" type="presOf" srcId="{D2582A83-A4FB-4B8D-9EC0-3F14AE995040}" destId="{43B24E6C-5EAB-4003-BC5A-DB9FCC796520}" srcOrd="0" destOrd="0" presId="urn:microsoft.com/office/officeart/2005/8/layout/hierarchy6"/>
    <dgm:cxn modelId="{B77F149D-ED21-4675-ABD0-C3182B47E35E}" srcId="{9E55D086-44A2-4C69-9C89-B9B71160A7C9}" destId="{3C1E5A24-2CE5-48FD-9BA4-8B07799CC85A}" srcOrd="0" destOrd="0" parTransId="{CADF5E46-5D80-4412-B495-13FF8B2E68A3}" sibTransId="{FDB41CED-1106-4B6C-B8F1-EF019511654F}"/>
    <dgm:cxn modelId="{280A4EA0-E6EA-4519-8FAD-D01D306F2170}" type="presOf" srcId="{5B867844-B0E6-4A08-9656-B1482461E3A8}" destId="{5C3D3B04-6136-4185-A4E6-1C24C571DE32}" srcOrd="0" destOrd="0" presId="urn:microsoft.com/office/officeart/2005/8/layout/hierarchy6"/>
    <dgm:cxn modelId="{1DB8B9A3-C6A7-416F-9EC0-9E4488D4B8F0}" srcId="{A3F4DA6C-7A85-4A05-9E46-777BEE646CF5}" destId="{5E7406F3-C003-4645-8524-F5950DE91015}" srcOrd="3" destOrd="0" parTransId="{96B60B11-B7E1-49EE-A05A-688DC7CB02B3}" sibTransId="{9F0F6B84-550B-4BD0-A74D-082AEA409DC7}"/>
    <dgm:cxn modelId="{73EF11A5-13CE-46D2-BFF0-E2BFE8CBB9AE}" type="presOf" srcId="{9E906B1B-EDE1-48DA-A4E1-F1158893D727}" destId="{FED9CD0E-9A83-48CD-9418-1AD91DEA98D7}" srcOrd="0" destOrd="0" presId="urn:microsoft.com/office/officeart/2005/8/layout/hierarchy6"/>
    <dgm:cxn modelId="{597861A8-9343-4459-8539-62532765E1A5}" type="presOf" srcId="{8BE24235-9F19-4847-A991-9815B3945E10}" destId="{ACAE1448-BCF3-4AC2-B2E1-CB7A72BB3410}" srcOrd="0" destOrd="0" presId="urn:microsoft.com/office/officeart/2005/8/layout/hierarchy6"/>
    <dgm:cxn modelId="{383CE7A8-44B9-4E1D-969B-BE0FEEBE5682}" type="presOf" srcId="{96B60B11-B7E1-49EE-A05A-688DC7CB02B3}" destId="{F33EEB85-5B60-4443-A374-716C10EA4366}" srcOrd="0" destOrd="0" presId="urn:microsoft.com/office/officeart/2005/8/layout/hierarchy6"/>
    <dgm:cxn modelId="{50FEBEC5-E48D-40E8-8B75-BD7A151630BC}" type="presOf" srcId="{4AEFBD13-5B8D-4D1D-A6A3-0F0835F3652E}" destId="{5288A798-2B05-40A1-A4BA-3FC70E5DFA91}" srcOrd="0" destOrd="0" presId="urn:microsoft.com/office/officeart/2005/8/layout/hierarchy6"/>
    <dgm:cxn modelId="{1E3E14CB-1278-4F21-8443-CD757652282E}" type="presOf" srcId="{9E55D086-44A2-4C69-9C89-B9B71160A7C9}" destId="{0D774DF7-9064-4794-923D-8519BE46558F}" srcOrd="0" destOrd="0" presId="urn:microsoft.com/office/officeart/2005/8/layout/hierarchy6"/>
    <dgm:cxn modelId="{593721CC-0CCB-4113-81F3-A281F6A42D1B}" srcId="{08A39CC7-BF6F-4A47-9C2B-7EA6069E70D9}" destId="{0E46DD25-A275-46DE-B9F9-8986AF46EC12}" srcOrd="1" destOrd="0" parTransId="{523E5E0A-831E-4E03-BE38-3E7CCE9CD9B6}" sibTransId="{D0355A77-3B72-47C3-93F9-6CE32F127FC1}"/>
    <dgm:cxn modelId="{1B6DDECE-72F8-479B-A8F6-5F0899D63990}" srcId="{C7F37672-E743-4C33-9800-2513EA028A70}" destId="{A3F4DA6C-7A85-4A05-9E46-777BEE646CF5}" srcOrd="0" destOrd="0" parTransId="{0630EC3A-7E36-4A2D-B8E6-08ABF2D17B43}" sibTransId="{992C355E-F091-40D6-9F95-B61DD62AA6F1}"/>
    <dgm:cxn modelId="{E79DF4E1-0E87-4393-B3FE-C2190DBCC97B}" type="presOf" srcId="{2ED031AE-9AD7-4102-9B20-6D6BDAEF0754}" destId="{A0D99230-9F02-4B81-8D9B-FBC90CBE11F7}" srcOrd="0" destOrd="0" presId="urn:microsoft.com/office/officeart/2005/8/layout/hierarchy6"/>
    <dgm:cxn modelId="{CFDBEEE8-470E-4324-BCAA-855A9A713618}" type="presOf" srcId="{0EBBE29F-55A6-4BA3-8FEF-858832BC5712}" destId="{584B12F3-ED43-4CA8-A7F5-2B5C9FCC48CA}" srcOrd="0" destOrd="0" presId="urn:microsoft.com/office/officeart/2005/8/layout/hierarchy6"/>
    <dgm:cxn modelId="{7E0B92EB-49EA-4CA9-912A-C4D83BBEA332}" type="presOf" srcId="{50C2B0D0-75EF-4D65-9A2E-1CDF31084D11}" destId="{BD4817A6-3342-4BE4-9185-A7B65C5BB9D6}" srcOrd="0" destOrd="0" presId="urn:microsoft.com/office/officeart/2005/8/layout/hierarchy6"/>
    <dgm:cxn modelId="{490849EF-2208-4E3B-BF12-3BFDD06D0411}" srcId="{08A39CC7-BF6F-4A47-9C2B-7EA6069E70D9}" destId="{9E906B1B-EDE1-48DA-A4E1-F1158893D727}" srcOrd="0" destOrd="0" parTransId="{5B867844-B0E6-4A08-9656-B1482461E3A8}" sibTransId="{94C57091-F189-442E-904B-612DFC17575A}"/>
    <dgm:cxn modelId="{5E3B02F0-5F67-4ACD-880F-7E98722E0331}" type="presOf" srcId="{08A39CC7-BF6F-4A47-9C2B-7EA6069E70D9}" destId="{D1EC395A-5FD4-426D-90EA-66A11B5FFDB9}" srcOrd="0" destOrd="0" presId="urn:microsoft.com/office/officeart/2005/8/layout/hierarchy6"/>
    <dgm:cxn modelId="{9ACDC7F1-2E43-457F-A4E4-DEF6B037826A}" type="presOf" srcId="{8391C7E5-0A45-4B3B-A588-E20152155EB6}" destId="{ABFA2319-B37B-420E-90D7-FC6936A17B45}" srcOrd="0" destOrd="0" presId="urn:microsoft.com/office/officeart/2005/8/layout/hierarchy6"/>
    <dgm:cxn modelId="{9964B1F3-D053-4494-9A14-7B5D9C98F062}" type="presOf" srcId="{361060E3-85B0-471A-97D8-A1674BBBFAAF}" destId="{9E23F3EB-A5E5-489F-852F-4A9766EBEE57}" srcOrd="0" destOrd="0" presId="urn:microsoft.com/office/officeart/2005/8/layout/hierarchy6"/>
    <dgm:cxn modelId="{DE9EF9F3-7D86-4743-BD2E-7CF6AF4126DB}" type="presOf" srcId="{C1519C0E-3A03-4C75-95DE-14C3F8D6E7EB}" destId="{45FBBDBE-AC85-4599-B324-621D8BE40306}" srcOrd="0" destOrd="0" presId="urn:microsoft.com/office/officeart/2005/8/layout/hierarchy6"/>
    <dgm:cxn modelId="{786A40FE-6B43-425C-98A7-10BAB67587A5}" srcId="{91DF9055-6AE6-4610-82EE-EEAF77267CA0}" destId="{C7F37672-E743-4C33-9800-2513EA028A70}" srcOrd="0" destOrd="0" parTransId="{6B1BDA03-990B-44E7-8F51-632FD41FCE94}" sibTransId="{6A095D2D-9E51-4F61-9DE7-985BEEC94BC9}"/>
    <dgm:cxn modelId="{3A600B92-4AEC-43CE-A04C-9EC60F8F4D22}" type="presParOf" srcId="{8EBD6BE1-C721-454A-AFDF-EF8194C8CDE2}" destId="{8001E99F-B2F7-4BC6-9227-3ECC23F43197}" srcOrd="0" destOrd="0" presId="urn:microsoft.com/office/officeart/2005/8/layout/hierarchy6"/>
    <dgm:cxn modelId="{C973B0F4-87FB-4769-AD80-8950389C0738}" type="presParOf" srcId="{8001E99F-B2F7-4BC6-9227-3ECC23F43197}" destId="{A1A6536D-7A15-4821-AB61-AED6FA45441E}" srcOrd="0" destOrd="0" presId="urn:microsoft.com/office/officeart/2005/8/layout/hierarchy6"/>
    <dgm:cxn modelId="{468989B8-2A38-41EE-AD4B-BEE7EC378D6B}" type="presParOf" srcId="{A1A6536D-7A15-4821-AB61-AED6FA45441E}" destId="{385DBFD4-BB44-40D3-9E18-3FA01158E2D3}" srcOrd="0" destOrd="0" presId="urn:microsoft.com/office/officeart/2005/8/layout/hierarchy6"/>
    <dgm:cxn modelId="{060A32DC-E12F-4B48-BB36-9A9261B4F1D3}" type="presParOf" srcId="{385DBFD4-BB44-40D3-9E18-3FA01158E2D3}" destId="{94FEDF46-9C58-4736-8097-71BBE87942BD}" srcOrd="0" destOrd="0" presId="urn:microsoft.com/office/officeart/2005/8/layout/hierarchy6"/>
    <dgm:cxn modelId="{CCBABD3F-1BF5-493D-A302-83A56AD5BF02}" type="presParOf" srcId="{385DBFD4-BB44-40D3-9E18-3FA01158E2D3}" destId="{053FFA39-54B4-4BEE-952E-FC50EA8385C9}" srcOrd="1" destOrd="0" presId="urn:microsoft.com/office/officeart/2005/8/layout/hierarchy6"/>
    <dgm:cxn modelId="{060D07F6-D56B-4DE5-AE7F-BF5DCA1710AC}" type="presParOf" srcId="{053FFA39-54B4-4BEE-952E-FC50EA8385C9}" destId="{B36EE066-8333-40B8-926D-C910DD1FD47D}" srcOrd="0" destOrd="0" presId="urn:microsoft.com/office/officeart/2005/8/layout/hierarchy6"/>
    <dgm:cxn modelId="{ECB13171-8313-45D6-A382-4D878910A8A3}" type="presParOf" srcId="{053FFA39-54B4-4BEE-952E-FC50EA8385C9}" destId="{0433C831-1669-41CF-8465-CBB427DA323D}" srcOrd="1" destOrd="0" presId="urn:microsoft.com/office/officeart/2005/8/layout/hierarchy6"/>
    <dgm:cxn modelId="{C00C4D84-88CF-4EBF-9BF0-83DB7695AFC9}" type="presParOf" srcId="{0433C831-1669-41CF-8465-CBB427DA323D}" destId="{0D59D930-7BAB-49C7-8EB2-BDA3204544F6}" srcOrd="0" destOrd="0" presId="urn:microsoft.com/office/officeart/2005/8/layout/hierarchy6"/>
    <dgm:cxn modelId="{D7AC57B8-6926-490F-93BD-382308DEC71F}" type="presParOf" srcId="{0433C831-1669-41CF-8465-CBB427DA323D}" destId="{58DC4BDF-6C0E-440C-9C56-1A1F1D3A34EB}" srcOrd="1" destOrd="0" presId="urn:microsoft.com/office/officeart/2005/8/layout/hierarchy6"/>
    <dgm:cxn modelId="{2D0EC726-FC2C-48FC-AA2A-F56737469119}" type="presParOf" srcId="{58DC4BDF-6C0E-440C-9C56-1A1F1D3A34EB}" destId="{89322FA1-3186-458F-9AE7-59919269C278}" srcOrd="0" destOrd="0" presId="urn:microsoft.com/office/officeart/2005/8/layout/hierarchy6"/>
    <dgm:cxn modelId="{0E8AE4B7-E086-4BA2-9610-C4EF19A4E35F}" type="presParOf" srcId="{58DC4BDF-6C0E-440C-9C56-1A1F1D3A34EB}" destId="{9A14FC85-2E72-4443-B61D-72F59E6DD5EB}" srcOrd="1" destOrd="0" presId="urn:microsoft.com/office/officeart/2005/8/layout/hierarchy6"/>
    <dgm:cxn modelId="{132F70E5-2686-4801-BAC0-F6BF1ECF5B60}" type="presParOf" srcId="{9A14FC85-2E72-4443-B61D-72F59E6DD5EB}" destId="{ABFA2319-B37B-420E-90D7-FC6936A17B45}" srcOrd="0" destOrd="0" presId="urn:microsoft.com/office/officeart/2005/8/layout/hierarchy6"/>
    <dgm:cxn modelId="{1FF81604-38CC-4E9C-A71A-27C95B55930F}" type="presParOf" srcId="{9A14FC85-2E72-4443-B61D-72F59E6DD5EB}" destId="{472C9B7A-5455-4937-9462-AED41C4B175A}" srcOrd="1" destOrd="0" presId="urn:microsoft.com/office/officeart/2005/8/layout/hierarchy6"/>
    <dgm:cxn modelId="{7C3CC7DC-323C-489A-9842-3A1C5DAC46DE}" type="presParOf" srcId="{58DC4BDF-6C0E-440C-9C56-1A1F1D3A34EB}" destId="{EB80EBC6-E727-42E4-90C2-753FAE06A1F0}" srcOrd="2" destOrd="0" presId="urn:microsoft.com/office/officeart/2005/8/layout/hierarchy6"/>
    <dgm:cxn modelId="{978757F0-FF43-4ADD-B99D-24053E1BDE69}" type="presParOf" srcId="{58DC4BDF-6C0E-440C-9C56-1A1F1D3A34EB}" destId="{DC66AE40-8F38-4632-8C85-D4B06C21FFD4}" srcOrd="3" destOrd="0" presId="urn:microsoft.com/office/officeart/2005/8/layout/hierarchy6"/>
    <dgm:cxn modelId="{1329E8CE-45FE-499A-8882-D253F782AB87}" type="presParOf" srcId="{DC66AE40-8F38-4632-8C85-D4B06C21FFD4}" destId="{4FC5712B-9969-4ECE-8726-CA2E556D6790}" srcOrd="0" destOrd="0" presId="urn:microsoft.com/office/officeart/2005/8/layout/hierarchy6"/>
    <dgm:cxn modelId="{FA09B7DF-6747-4E9B-B7CE-9B765D094E3F}" type="presParOf" srcId="{DC66AE40-8F38-4632-8C85-D4B06C21FFD4}" destId="{06009CD6-5012-4293-A1D6-8F8F2EAAFC8E}" srcOrd="1" destOrd="0" presId="urn:microsoft.com/office/officeart/2005/8/layout/hierarchy6"/>
    <dgm:cxn modelId="{C86FA502-B2E5-45AE-A6DB-24F302B45E3B}" type="presParOf" srcId="{58DC4BDF-6C0E-440C-9C56-1A1F1D3A34EB}" destId="{704549B1-4462-46ED-A022-CEDC24D36FA9}" srcOrd="4" destOrd="0" presId="urn:microsoft.com/office/officeart/2005/8/layout/hierarchy6"/>
    <dgm:cxn modelId="{6433B79A-4D2B-4E9F-A10C-3A5AE84878D8}" type="presParOf" srcId="{58DC4BDF-6C0E-440C-9C56-1A1F1D3A34EB}" destId="{8A772157-5A0E-4E63-8574-4A702111945B}" srcOrd="5" destOrd="0" presId="urn:microsoft.com/office/officeart/2005/8/layout/hierarchy6"/>
    <dgm:cxn modelId="{9F5D2547-8FF0-4FBF-8960-24E4D2628B1A}" type="presParOf" srcId="{8A772157-5A0E-4E63-8574-4A702111945B}" destId="{A0D99230-9F02-4B81-8D9B-FBC90CBE11F7}" srcOrd="0" destOrd="0" presId="urn:microsoft.com/office/officeart/2005/8/layout/hierarchy6"/>
    <dgm:cxn modelId="{9B42347C-AADF-4F32-9FFC-CA4F7048C54F}" type="presParOf" srcId="{8A772157-5A0E-4E63-8574-4A702111945B}" destId="{25EAFE74-A30E-4402-BA71-9E3F74F0E62D}" srcOrd="1" destOrd="0" presId="urn:microsoft.com/office/officeart/2005/8/layout/hierarchy6"/>
    <dgm:cxn modelId="{80C1F225-D1FC-4CAE-9172-4A9734B046A5}" type="presParOf" srcId="{58DC4BDF-6C0E-440C-9C56-1A1F1D3A34EB}" destId="{F33EEB85-5B60-4443-A374-716C10EA4366}" srcOrd="6" destOrd="0" presId="urn:microsoft.com/office/officeart/2005/8/layout/hierarchy6"/>
    <dgm:cxn modelId="{4D4D5BF4-C732-4BBA-80DD-2C43BAC8E150}" type="presParOf" srcId="{58DC4BDF-6C0E-440C-9C56-1A1F1D3A34EB}" destId="{334D2448-4827-42FA-B9A9-A496CBE81F58}" srcOrd="7" destOrd="0" presId="urn:microsoft.com/office/officeart/2005/8/layout/hierarchy6"/>
    <dgm:cxn modelId="{4D9C14B7-5577-45FB-BC8C-C1F03166B7C2}" type="presParOf" srcId="{334D2448-4827-42FA-B9A9-A496CBE81F58}" destId="{B3D27A5C-F8BE-4496-A6FB-FE25BFA7782E}" srcOrd="0" destOrd="0" presId="urn:microsoft.com/office/officeart/2005/8/layout/hierarchy6"/>
    <dgm:cxn modelId="{722C53B6-88AE-4DA1-A43D-1A66F7AD615B}" type="presParOf" srcId="{334D2448-4827-42FA-B9A9-A496CBE81F58}" destId="{0CC7E05F-B977-4BAB-88CC-E9B723D50756}" srcOrd="1" destOrd="0" presId="urn:microsoft.com/office/officeart/2005/8/layout/hierarchy6"/>
    <dgm:cxn modelId="{FBB050D6-351A-460A-9DBB-B7296163CDB3}" type="presParOf" srcId="{053FFA39-54B4-4BEE-952E-FC50EA8385C9}" destId="{5B0C2DDB-90E0-42BC-AFBE-9820A1495A67}" srcOrd="2" destOrd="0" presId="urn:microsoft.com/office/officeart/2005/8/layout/hierarchy6"/>
    <dgm:cxn modelId="{7E223935-0CD4-4EC3-83BA-F48C32EA14B1}" type="presParOf" srcId="{053FFA39-54B4-4BEE-952E-FC50EA8385C9}" destId="{1CCCF8F9-FDE0-423B-8900-371F944D3F56}" srcOrd="3" destOrd="0" presId="urn:microsoft.com/office/officeart/2005/8/layout/hierarchy6"/>
    <dgm:cxn modelId="{C0E10AE7-FD28-46C5-91CD-95642D6CB001}" type="presParOf" srcId="{1CCCF8F9-FDE0-423B-8900-371F944D3F56}" destId="{D1EC395A-5FD4-426D-90EA-66A11B5FFDB9}" srcOrd="0" destOrd="0" presId="urn:microsoft.com/office/officeart/2005/8/layout/hierarchy6"/>
    <dgm:cxn modelId="{23D75831-3DC4-4A4F-AE92-1B0A213BD61D}" type="presParOf" srcId="{1CCCF8F9-FDE0-423B-8900-371F944D3F56}" destId="{F8F5D9DD-6CA6-4790-BAA0-50ECD8E591AB}" srcOrd="1" destOrd="0" presId="urn:microsoft.com/office/officeart/2005/8/layout/hierarchy6"/>
    <dgm:cxn modelId="{4A178509-D1C6-4E23-8E0C-9833BCD221B6}" type="presParOf" srcId="{F8F5D9DD-6CA6-4790-BAA0-50ECD8E591AB}" destId="{5C3D3B04-6136-4185-A4E6-1C24C571DE32}" srcOrd="0" destOrd="0" presId="urn:microsoft.com/office/officeart/2005/8/layout/hierarchy6"/>
    <dgm:cxn modelId="{AFF7FEBA-77A0-43C8-82E9-927E0D8592C6}" type="presParOf" srcId="{F8F5D9DD-6CA6-4790-BAA0-50ECD8E591AB}" destId="{4D6628E1-6CA4-485B-A958-8BAF19AE89B8}" srcOrd="1" destOrd="0" presId="urn:microsoft.com/office/officeart/2005/8/layout/hierarchy6"/>
    <dgm:cxn modelId="{E1104AFD-565D-45C5-8A03-5F84D5E55726}" type="presParOf" srcId="{4D6628E1-6CA4-485B-A958-8BAF19AE89B8}" destId="{FED9CD0E-9A83-48CD-9418-1AD91DEA98D7}" srcOrd="0" destOrd="0" presId="urn:microsoft.com/office/officeart/2005/8/layout/hierarchy6"/>
    <dgm:cxn modelId="{D19EFEE5-7FE6-4795-9851-CB221B9C67F2}" type="presParOf" srcId="{4D6628E1-6CA4-485B-A958-8BAF19AE89B8}" destId="{6AEAEE1E-3424-45E2-9F87-86F3B39DE7B0}" srcOrd="1" destOrd="0" presId="urn:microsoft.com/office/officeart/2005/8/layout/hierarchy6"/>
    <dgm:cxn modelId="{866EA9AC-9AC1-4E22-A697-723D5400A807}" type="presParOf" srcId="{F8F5D9DD-6CA6-4790-BAA0-50ECD8E591AB}" destId="{68412AD6-06FC-4C62-9B2B-539F52426D6A}" srcOrd="2" destOrd="0" presId="urn:microsoft.com/office/officeart/2005/8/layout/hierarchy6"/>
    <dgm:cxn modelId="{840DBCA9-D0B2-43E0-8EAD-42345081FB25}" type="presParOf" srcId="{F8F5D9DD-6CA6-4790-BAA0-50ECD8E591AB}" destId="{25B2EDA2-4D4C-430D-AF64-FDABCB8CBBD7}" srcOrd="3" destOrd="0" presId="urn:microsoft.com/office/officeart/2005/8/layout/hierarchy6"/>
    <dgm:cxn modelId="{C45A11E0-4580-4C3C-8E4F-13BAD438243B}" type="presParOf" srcId="{25B2EDA2-4D4C-430D-AF64-FDABCB8CBBD7}" destId="{7C3ECE18-BC57-4232-9F18-9E9749A696E7}" srcOrd="0" destOrd="0" presId="urn:microsoft.com/office/officeart/2005/8/layout/hierarchy6"/>
    <dgm:cxn modelId="{17CF4478-A49E-42AE-ABA0-0965DEB0DEAD}" type="presParOf" srcId="{25B2EDA2-4D4C-430D-AF64-FDABCB8CBBD7}" destId="{0F4BEEB2-0DD2-452E-A3D8-1F27F741E4A9}" srcOrd="1" destOrd="0" presId="urn:microsoft.com/office/officeart/2005/8/layout/hierarchy6"/>
    <dgm:cxn modelId="{CA62EF0D-606F-4B16-BAAF-F133B0314966}" type="presParOf" srcId="{F8F5D9DD-6CA6-4790-BAA0-50ECD8E591AB}" destId="{43B24E6C-5EAB-4003-BC5A-DB9FCC796520}" srcOrd="4" destOrd="0" presId="urn:microsoft.com/office/officeart/2005/8/layout/hierarchy6"/>
    <dgm:cxn modelId="{18793214-3F22-4BAA-8A8F-D9BA5E4CAB72}" type="presParOf" srcId="{F8F5D9DD-6CA6-4790-BAA0-50ECD8E591AB}" destId="{67591E6F-CF5E-4B09-B93E-819EC730C0CD}" srcOrd="5" destOrd="0" presId="urn:microsoft.com/office/officeart/2005/8/layout/hierarchy6"/>
    <dgm:cxn modelId="{BF3E7E7E-1CD2-4D8A-9719-A8A9A95C4F20}" type="presParOf" srcId="{67591E6F-CF5E-4B09-B93E-819EC730C0CD}" destId="{45FBBDBE-AC85-4599-B324-621D8BE40306}" srcOrd="0" destOrd="0" presId="urn:microsoft.com/office/officeart/2005/8/layout/hierarchy6"/>
    <dgm:cxn modelId="{AC3CBF30-FD78-45A1-8D21-B28401BE635B}" type="presParOf" srcId="{67591E6F-CF5E-4B09-B93E-819EC730C0CD}" destId="{0198A215-50D0-44AD-88F8-D77F1F69EDA6}" srcOrd="1" destOrd="0" presId="urn:microsoft.com/office/officeart/2005/8/layout/hierarchy6"/>
    <dgm:cxn modelId="{28DB8F49-DFB2-4DAD-8938-FC24CE59F5EE}" type="presParOf" srcId="{053FFA39-54B4-4BEE-952E-FC50EA8385C9}" destId="{44F4A0C5-E3D9-4CA2-B3CE-8E0D0CEBA7FA}" srcOrd="4" destOrd="0" presId="urn:microsoft.com/office/officeart/2005/8/layout/hierarchy6"/>
    <dgm:cxn modelId="{2C26C369-72D3-4B48-BC2F-559F462916FC}" type="presParOf" srcId="{053FFA39-54B4-4BEE-952E-FC50EA8385C9}" destId="{5EECFCB3-3D23-47AE-9CC1-E2A72C7C46DB}" srcOrd="5" destOrd="0" presId="urn:microsoft.com/office/officeart/2005/8/layout/hierarchy6"/>
    <dgm:cxn modelId="{7048283F-8331-402C-B982-931B1799EA32}" type="presParOf" srcId="{5EECFCB3-3D23-47AE-9CC1-E2A72C7C46DB}" destId="{0D774DF7-9064-4794-923D-8519BE46558F}" srcOrd="0" destOrd="0" presId="urn:microsoft.com/office/officeart/2005/8/layout/hierarchy6"/>
    <dgm:cxn modelId="{E724AFB9-C76C-4A7F-8D3D-3A15212EF832}" type="presParOf" srcId="{5EECFCB3-3D23-47AE-9CC1-E2A72C7C46DB}" destId="{D0874F2E-FE8F-46D0-ACBF-760ACD8A9DAD}" srcOrd="1" destOrd="0" presId="urn:microsoft.com/office/officeart/2005/8/layout/hierarchy6"/>
    <dgm:cxn modelId="{B359A740-3FDC-4425-BA81-DE4455C93840}" type="presParOf" srcId="{D0874F2E-FE8F-46D0-ACBF-760ACD8A9DAD}" destId="{9646213C-41A6-4ADD-B15C-48DC900EEC69}" srcOrd="0" destOrd="0" presId="urn:microsoft.com/office/officeart/2005/8/layout/hierarchy6"/>
    <dgm:cxn modelId="{53AA8678-FA9C-461E-B20A-F1B5BDF229F8}" type="presParOf" srcId="{D0874F2E-FE8F-46D0-ACBF-760ACD8A9DAD}" destId="{9F55C7CB-0D6D-4B2F-9B7E-E77C2F2CE053}" srcOrd="1" destOrd="0" presId="urn:microsoft.com/office/officeart/2005/8/layout/hierarchy6"/>
    <dgm:cxn modelId="{1E257EF4-0B35-4E12-A323-E38A3123416F}" type="presParOf" srcId="{9F55C7CB-0D6D-4B2F-9B7E-E77C2F2CE053}" destId="{5013686D-0145-42F0-ACA9-5499C1675139}" srcOrd="0" destOrd="0" presId="urn:microsoft.com/office/officeart/2005/8/layout/hierarchy6"/>
    <dgm:cxn modelId="{B1AD50C4-6599-45E0-A48B-2369B3D93EEE}" type="presParOf" srcId="{9F55C7CB-0D6D-4B2F-9B7E-E77C2F2CE053}" destId="{7C7BF95F-FE71-4D1A-9D18-B79D36CCDE35}" srcOrd="1" destOrd="0" presId="urn:microsoft.com/office/officeart/2005/8/layout/hierarchy6"/>
    <dgm:cxn modelId="{FA34093D-7A2B-4D27-AB82-F87C613CF270}" type="presParOf" srcId="{D0874F2E-FE8F-46D0-ACBF-760ACD8A9DAD}" destId="{39FB18B9-98EB-4926-B713-5C288079AE7D}" srcOrd="2" destOrd="0" presId="urn:microsoft.com/office/officeart/2005/8/layout/hierarchy6"/>
    <dgm:cxn modelId="{9F84498D-C5E9-4410-A4D7-6C70D135266A}" type="presParOf" srcId="{D0874F2E-FE8F-46D0-ACBF-760ACD8A9DAD}" destId="{1A651326-5CD0-43DC-ABE2-C3751A8E1840}" srcOrd="3" destOrd="0" presId="urn:microsoft.com/office/officeart/2005/8/layout/hierarchy6"/>
    <dgm:cxn modelId="{21905F34-6D24-46BE-BF6F-69698F0A5440}" type="presParOf" srcId="{1A651326-5CD0-43DC-ABE2-C3751A8E1840}" destId="{23DFFA0E-790A-40C3-AF82-C53E0BFF2E12}" srcOrd="0" destOrd="0" presId="urn:microsoft.com/office/officeart/2005/8/layout/hierarchy6"/>
    <dgm:cxn modelId="{75A296EF-F389-44F7-AFC3-0651028E0379}" type="presParOf" srcId="{1A651326-5CD0-43DC-ABE2-C3751A8E1840}" destId="{D162D38A-6507-465C-93B3-9B6B4DE993D9}" srcOrd="1" destOrd="0" presId="urn:microsoft.com/office/officeart/2005/8/layout/hierarchy6"/>
    <dgm:cxn modelId="{F9542E45-684C-45F6-A967-27C00BA62163}" type="presParOf" srcId="{053FFA39-54B4-4BEE-952E-FC50EA8385C9}" destId="{ACAE1448-BCF3-4AC2-B2E1-CB7A72BB3410}" srcOrd="6" destOrd="0" presId="urn:microsoft.com/office/officeart/2005/8/layout/hierarchy6"/>
    <dgm:cxn modelId="{AB165CDF-10B7-44D7-96D4-9E833BCF73E9}" type="presParOf" srcId="{053FFA39-54B4-4BEE-952E-FC50EA8385C9}" destId="{4240F965-8D26-4071-A8D8-D9E8FD6ADE05}" srcOrd="7" destOrd="0" presId="urn:microsoft.com/office/officeart/2005/8/layout/hierarchy6"/>
    <dgm:cxn modelId="{A30FDA24-9DDE-4BA8-9197-6DB2F94BF222}" type="presParOf" srcId="{4240F965-8D26-4071-A8D8-D9E8FD6ADE05}" destId="{A2D91994-BD9A-47CB-BDD9-EF889E274723}" srcOrd="0" destOrd="0" presId="urn:microsoft.com/office/officeart/2005/8/layout/hierarchy6"/>
    <dgm:cxn modelId="{51ED7AC3-E954-4D59-80D1-915212C2A12D}" type="presParOf" srcId="{4240F965-8D26-4071-A8D8-D9E8FD6ADE05}" destId="{D6890F72-2BB2-40B0-839B-DD2F7DD7B2DF}" srcOrd="1" destOrd="0" presId="urn:microsoft.com/office/officeart/2005/8/layout/hierarchy6"/>
    <dgm:cxn modelId="{3FA4CACD-5EBB-415A-A093-A2E1106D2815}" type="presParOf" srcId="{D6890F72-2BB2-40B0-839B-DD2F7DD7B2DF}" destId="{584B12F3-ED43-4CA8-A7F5-2B5C9FCC48CA}" srcOrd="0" destOrd="0" presId="urn:microsoft.com/office/officeart/2005/8/layout/hierarchy6"/>
    <dgm:cxn modelId="{CAAC0D42-6BD4-4332-9F2A-01E49D4CDC63}" type="presParOf" srcId="{D6890F72-2BB2-40B0-839B-DD2F7DD7B2DF}" destId="{C1FDD544-AB24-4E70-8100-7459AE508A34}" srcOrd="1" destOrd="0" presId="urn:microsoft.com/office/officeart/2005/8/layout/hierarchy6"/>
    <dgm:cxn modelId="{00B35EB0-A913-423B-8527-46D52D9E5DF6}" type="presParOf" srcId="{C1FDD544-AB24-4E70-8100-7459AE508A34}" destId="{BD4817A6-3342-4BE4-9185-A7B65C5BB9D6}" srcOrd="0" destOrd="0" presId="urn:microsoft.com/office/officeart/2005/8/layout/hierarchy6"/>
    <dgm:cxn modelId="{EF92EAB6-562F-43BE-8701-364CBB4D23A4}" type="presParOf" srcId="{C1FDD544-AB24-4E70-8100-7459AE508A34}" destId="{5775D78C-1336-4ADE-829B-72233FF02B8A}" srcOrd="1" destOrd="0" presId="urn:microsoft.com/office/officeart/2005/8/layout/hierarchy6"/>
    <dgm:cxn modelId="{2EB80240-8ED4-40FE-B510-0E9B543E681E}" type="presParOf" srcId="{5775D78C-1336-4ADE-829B-72233FF02B8A}" destId="{9E23F3EB-A5E5-489F-852F-4A9766EBEE57}" srcOrd="0" destOrd="0" presId="urn:microsoft.com/office/officeart/2005/8/layout/hierarchy6"/>
    <dgm:cxn modelId="{29B08AD8-BFE2-4BB0-BBB1-F428CA650C49}" type="presParOf" srcId="{5775D78C-1336-4ADE-829B-72233FF02B8A}" destId="{14B5DED0-6F59-4C26-AE67-785FD9664582}" srcOrd="1" destOrd="0" presId="urn:microsoft.com/office/officeart/2005/8/layout/hierarchy6"/>
    <dgm:cxn modelId="{BD9E453A-A6D6-48D5-87EC-82ABD76244B3}" type="presParOf" srcId="{14B5DED0-6F59-4C26-AE67-785FD9664582}" destId="{3A595D4B-5297-459D-9DC0-4D975865CF9F}" srcOrd="0" destOrd="0" presId="urn:microsoft.com/office/officeart/2005/8/layout/hierarchy6"/>
    <dgm:cxn modelId="{0F7E5F43-D8AD-4D4E-95D4-7E27FDB4289A}" type="presParOf" srcId="{14B5DED0-6F59-4C26-AE67-785FD9664582}" destId="{F9A1F7CF-90AC-4514-8481-45FD5DEA4C19}" srcOrd="1" destOrd="0" presId="urn:microsoft.com/office/officeart/2005/8/layout/hierarchy6"/>
    <dgm:cxn modelId="{9509F289-AA85-4972-940D-038310869174}" type="presParOf" srcId="{D6890F72-2BB2-40B0-839B-DD2F7DD7B2DF}" destId="{F6745285-ADDA-475C-ACE1-BE853E069A5E}" srcOrd="2" destOrd="0" presId="urn:microsoft.com/office/officeart/2005/8/layout/hierarchy6"/>
    <dgm:cxn modelId="{71533FDE-49DD-43EC-99E7-AD26CD9CF4FA}" type="presParOf" srcId="{D6890F72-2BB2-40B0-839B-DD2F7DD7B2DF}" destId="{D2CF9FE0-0620-4187-BDF7-9005DE5D1DA0}" srcOrd="3" destOrd="0" presId="urn:microsoft.com/office/officeart/2005/8/layout/hierarchy6"/>
    <dgm:cxn modelId="{2532A8F5-63C3-421D-9DE8-CC01C33AB2A6}" type="presParOf" srcId="{D2CF9FE0-0620-4187-BDF7-9005DE5D1DA0}" destId="{5288A798-2B05-40A1-A4BA-3FC70E5DFA91}" srcOrd="0" destOrd="0" presId="urn:microsoft.com/office/officeart/2005/8/layout/hierarchy6"/>
    <dgm:cxn modelId="{1873FE72-A7B0-426D-A13C-02E44E231D5F}" type="presParOf" srcId="{D2CF9FE0-0620-4187-BDF7-9005DE5D1DA0}" destId="{395D8C82-2FEE-4002-873B-0F77A27E60E3}" srcOrd="1" destOrd="0" presId="urn:microsoft.com/office/officeart/2005/8/layout/hierarchy6"/>
    <dgm:cxn modelId="{F0EDF945-3044-4FD3-8716-5164FC10D65D}" type="presParOf" srcId="{8EBD6BE1-C721-454A-AFDF-EF8194C8CDE2}" destId="{061D18F4-FE85-470F-9071-D282FFDF7DE6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FEDF46-9C58-4736-8097-71BBE87942BD}">
      <dsp:nvSpPr>
        <dsp:cNvPr id="0" name=""/>
        <dsp:cNvSpPr/>
      </dsp:nvSpPr>
      <dsp:spPr>
        <a:xfrm>
          <a:off x="995712" y="0"/>
          <a:ext cx="7924854" cy="5759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000" i="1" kern="1200">
              <a:latin typeface="Times New Roman" panose="02020603050405020304" pitchFamily="18" charset="0"/>
              <a:cs typeface="Times New Roman" panose="02020603050405020304" pitchFamily="18" charset="0"/>
            </a:rPr>
            <a:t>Визия: Община Вълчи дол – привлекателна за бизнес, живот и туризъм европейска община с насърчаваща среда за конкурентно икономическо и социално развитие</a:t>
          </a:r>
          <a:endParaRPr lang="bg-BG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12582" y="16870"/>
        <a:ext cx="7891114" cy="542241"/>
      </dsp:txXfrm>
    </dsp:sp>
    <dsp:sp modelId="{B36EE066-8333-40B8-926D-C910DD1FD47D}">
      <dsp:nvSpPr>
        <dsp:cNvPr id="0" name=""/>
        <dsp:cNvSpPr/>
      </dsp:nvSpPr>
      <dsp:spPr>
        <a:xfrm>
          <a:off x="1502973" y="575981"/>
          <a:ext cx="3455166" cy="129191"/>
        </a:xfrm>
        <a:custGeom>
          <a:avLst/>
          <a:gdLst/>
          <a:ahLst/>
          <a:cxnLst/>
          <a:rect l="0" t="0" r="0" b="0"/>
          <a:pathLst>
            <a:path>
              <a:moveTo>
                <a:pt x="3455166" y="0"/>
              </a:moveTo>
              <a:lnTo>
                <a:pt x="3455166" y="64595"/>
              </a:lnTo>
              <a:lnTo>
                <a:pt x="0" y="64595"/>
              </a:lnTo>
              <a:lnTo>
                <a:pt x="0" y="12919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59D930-7BAB-49C7-8EB2-BDA3204544F6}">
      <dsp:nvSpPr>
        <dsp:cNvPr id="0" name=""/>
        <dsp:cNvSpPr/>
      </dsp:nvSpPr>
      <dsp:spPr>
        <a:xfrm>
          <a:off x="235077" y="705172"/>
          <a:ext cx="2535790" cy="137139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900" i="1" kern="1200">
              <a:latin typeface="Times New Roman" panose="02020603050405020304" pitchFamily="18" charset="0"/>
              <a:cs typeface="Times New Roman" panose="02020603050405020304" pitchFamily="18" charset="0"/>
            </a:rPr>
            <a:t>Стратегическа цел </a:t>
          </a:r>
          <a:r>
            <a:rPr lang="bg-BG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1: Стимулиране на икономическия растеж и постигане на устойчиво и балансирано развитие на бизнеса в Община Вълчи дол, включително и чрез политики за подобряване на административното управление и обслужване</a:t>
          </a:r>
        </a:p>
      </dsp:txBody>
      <dsp:txXfrm>
        <a:off x="275244" y="745339"/>
        <a:ext cx="2455456" cy="1291058"/>
      </dsp:txXfrm>
    </dsp:sp>
    <dsp:sp modelId="{89322FA1-3186-458F-9AE7-59919269C278}">
      <dsp:nvSpPr>
        <dsp:cNvPr id="0" name=""/>
        <dsp:cNvSpPr/>
      </dsp:nvSpPr>
      <dsp:spPr>
        <a:xfrm>
          <a:off x="364811" y="2076564"/>
          <a:ext cx="1138162" cy="187493"/>
        </a:xfrm>
        <a:custGeom>
          <a:avLst/>
          <a:gdLst/>
          <a:ahLst/>
          <a:cxnLst/>
          <a:rect l="0" t="0" r="0" b="0"/>
          <a:pathLst>
            <a:path>
              <a:moveTo>
                <a:pt x="1138162" y="0"/>
              </a:moveTo>
              <a:lnTo>
                <a:pt x="1138162" y="93746"/>
              </a:lnTo>
              <a:lnTo>
                <a:pt x="0" y="93746"/>
              </a:lnTo>
              <a:lnTo>
                <a:pt x="0" y="187493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FA2319-B37B-420E-90D7-FC6936A17B45}">
      <dsp:nvSpPr>
        <dsp:cNvPr id="0" name=""/>
        <dsp:cNvSpPr/>
      </dsp:nvSpPr>
      <dsp:spPr>
        <a:xfrm>
          <a:off x="42139" y="2264058"/>
          <a:ext cx="645343" cy="231746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1.1.: Насърчаване на съществуващите и развитие на нови икономически дейности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1.1.1.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1.1.2.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1.1.3.</a:t>
          </a:r>
        </a:p>
      </dsp:txBody>
      <dsp:txXfrm>
        <a:off x="61040" y="2282959"/>
        <a:ext cx="607541" cy="2279664"/>
      </dsp:txXfrm>
    </dsp:sp>
    <dsp:sp modelId="{EB80EBC6-E727-42E4-90C2-753FAE06A1F0}">
      <dsp:nvSpPr>
        <dsp:cNvPr id="0" name=""/>
        <dsp:cNvSpPr/>
      </dsp:nvSpPr>
      <dsp:spPr>
        <a:xfrm>
          <a:off x="997096" y="2076564"/>
          <a:ext cx="505877" cy="125986"/>
        </a:xfrm>
        <a:custGeom>
          <a:avLst/>
          <a:gdLst/>
          <a:ahLst/>
          <a:cxnLst/>
          <a:rect l="0" t="0" r="0" b="0"/>
          <a:pathLst>
            <a:path>
              <a:moveTo>
                <a:pt x="505877" y="0"/>
              </a:moveTo>
              <a:lnTo>
                <a:pt x="505877" y="62993"/>
              </a:lnTo>
              <a:lnTo>
                <a:pt x="0" y="62993"/>
              </a:lnTo>
              <a:lnTo>
                <a:pt x="0" y="12598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C5712B-9969-4ECE-8726-CA2E556D6790}">
      <dsp:nvSpPr>
        <dsp:cNvPr id="0" name=""/>
        <dsp:cNvSpPr/>
      </dsp:nvSpPr>
      <dsp:spPr>
        <a:xfrm>
          <a:off x="696242" y="2202551"/>
          <a:ext cx="601707" cy="237897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1.2.: Подкрепа жизнеспособността и конкурентоспособността на предприятията на територията на Община Вълчи дол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1.2.1.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1.2.2.</a:t>
          </a:r>
        </a:p>
      </dsp:txBody>
      <dsp:txXfrm>
        <a:off x="713865" y="2220174"/>
        <a:ext cx="566461" cy="2343727"/>
      </dsp:txXfrm>
    </dsp:sp>
    <dsp:sp modelId="{704549B1-4462-46ED-A022-CEDC24D36FA9}">
      <dsp:nvSpPr>
        <dsp:cNvPr id="0" name=""/>
        <dsp:cNvSpPr/>
      </dsp:nvSpPr>
      <dsp:spPr>
        <a:xfrm>
          <a:off x="1502973" y="2076564"/>
          <a:ext cx="137338" cy="155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927"/>
              </a:lnTo>
              <a:lnTo>
                <a:pt x="137338" y="77927"/>
              </a:lnTo>
              <a:lnTo>
                <a:pt x="137338" y="15585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D99230-9F02-4B81-8D9B-FBC90CBE11F7}">
      <dsp:nvSpPr>
        <dsp:cNvPr id="0" name=""/>
        <dsp:cNvSpPr/>
      </dsp:nvSpPr>
      <dsp:spPr>
        <a:xfrm>
          <a:off x="1331615" y="2232419"/>
          <a:ext cx="617392" cy="232948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1.3.: Стимулиране създаването на партньорства и развитието на иновации на територията на Община Вълчи дол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1.3.1.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1.3.2.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1.3.3.</a:t>
          </a:r>
        </a:p>
      </dsp:txBody>
      <dsp:txXfrm>
        <a:off x="1349698" y="2250502"/>
        <a:ext cx="581226" cy="2293315"/>
      </dsp:txXfrm>
    </dsp:sp>
    <dsp:sp modelId="{F33EEB85-5B60-4443-A374-716C10EA4366}">
      <dsp:nvSpPr>
        <dsp:cNvPr id="0" name=""/>
        <dsp:cNvSpPr/>
      </dsp:nvSpPr>
      <dsp:spPr>
        <a:xfrm>
          <a:off x="1502973" y="2076564"/>
          <a:ext cx="786311" cy="1638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933"/>
              </a:lnTo>
              <a:lnTo>
                <a:pt x="786311" y="81933"/>
              </a:lnTo>
              <a:lnTo>
                <a:pt x="786311" y="16386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D27A5C-F8BE-4496-A6FB-FE25BFA7782E}">
      <dsp:nvSpPr>
        <dsp:cNvPr id="0" name=""/>
        <dsp:cNvSpPr/>
      </dsp:nvSpPr>
      <dsp:spPr>
        <a:xfrm>
          <a:off x="2005931" y="2240431"/>
          <a:ext cx="566707" cy="228651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1.4.: Прилагане на политики за подобряване на административното управление и обслужване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1.4.1.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1.4.2.</a:t>
          </a:r>
        </a:p>
      </dsp:txBody>
      <dsp:txXfrm>
        <a:off x="2022529" y="2257029"/>
        <a:ext cx="533511" cy="2253320"/>
      </dsp:txXfrm>
    </dsp:sp>
    <dsp:sp modelId="{5B0C2DDB-90E0-42BC-AFBE-9820A1495A67}">
      <dsp:nvSpPr>
        <dsp:cNvPr id="0" name=""/>
        <dsp:cNvSpPr/>
      </dsp:nvSpPr>
      <dsp:spPr>
        <a:xfrm>
          <a:off x="4009829" y="575981"/>
          <a:ext cx="948310" cy="180988"/>
        </a:xfrm>
        <a:custGeom>
          <a:avLst/>
          <a:gdLst/>
          <a:ahLst/>
          <a:cxnLst/>
          <a:rect l="0" t="0" r="0" b="0"/>
          <a:pathLst>
            <a:path>
              <a:moveTo>
                <a:pt x="948310" y="0"/>
              </a:moveTo>
              <a:lnTo>
                <a:pt x="948310" y="90494"/>
              </a:lnTo>
              <a:lnTo>
                <a:pt x="0" y="90494"/>
              </a:lnTo>
              <a:lnTo>
                <a:pt x="0" y="18098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EC395A-5FD4-426D-90EA-66A11B5FFDB9}">
      <dsp:nvSpPr>
        <dsp:cNvPr id="0" name=""/>
        <dsp:cNvSpPr/>
      </dsp:nvSpPr>
      <dsp:spPr>
        <a:xfrm>
          <a:off x="3168759" y="756970"/>
          <a:ext cx="1682141" cy="115261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900" i="1" kern="1200">
              <a:latin typeface="Times New Roman" panose="02020603050405020304" pitchFamily="18" charset="0"/>
              <a:cs typeface="Times New Roman" panose="02020603050405020304" pitchFamily="18" charset="0"/>
            </a:rPr>
            <a:t>Стратегическа цел 2: Постигане на устойчиво културно, туристическо и екологично развитие</a:t>
          </a:r>
          <a:endParaRPr lang="bg-BG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02518" y="790729"/>
        <a:ext cx="1614623" cy="1085093"/>
      </dsp:txXfrm>
    </dsp:sp>
    <dsp:sp modelId="{5C3D3B04-6136-4185-A4E6-1C24C571DE32}">
      <dsp:nvSpPr>
        <dsp:cNvPr id="0" name=""/>
        <dsp:cNvSpPr/>
      </dsp:nvSpPr>
      <dsp:spPr>
        <a:xfrm>
          <a:off x="3205213" y="1909581"/>
          <a:ext cx="804616" cy="227266"/>
        </a:xfrm>
        <a:custGeom>
          <a:avLst/>
          <a:gdLst/>
          <a:ahLst/>
          <a:cxnLst/>
          <a:rect l="0" t="0" r="0" b="0"/>
          <a:pathLst>
            <a:path>
              <a:moveTo>
                <a:pt x="804616" y="0"/>
              </a:moveTo>
              <a:lnTo>
                <a:pt x="804616" y="113633"/>
              </a:lnTo>
              <a:lnTo>
                <a:pt x="0" y="113633"/>
              </a:lnTo>
              <a:lnTo>
                <a:pt x="0" y="22726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D9CD0E-9A83-48CD-9418-1AD91DEA98D7}">
      <dsp:nvSpPr>
        <dsp:cNvPr id="0" name=""/>
        <dsp:cNvSpPr/>
      </dsp:nvSpPr>
      <dsp:spPr>
        <a:xfrm>
          <a:off x="2796182" y="2136848"/>
          <a:ext cx="818060" cy="244467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2.1.: Насърчаване културните прояви на територията на Община Вълчи дол, включително като инструмент за повишаване качеството на живот и повишаване на туристическия интерес към Общината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Мерки: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2.1.1.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2.1.2.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2.1.3.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2.1.4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20142" y="2160808"/>
        <a:ext cx="770140" cy="2396756"/>
      </dsp:txXfrm>
    </dsp:sp>
    <dsp:sp modelId="{68412AD6-06FC-4C62-9B2B-539F52426D6A}">
      <dsp:nvSpPr>
        <dsp:cNvPr id="0" name=""/>
        <dsp:cNvSpPr/>
      </dsp:nvSpPr>
      <dsp:spPr>
        <a:xfrm>
          <a:off x="4009829" y="1909581"/>
          <a:ext cx="137673" cy="232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497"/>
              </a:lnTo>
              <a:lnTo>
                <a:pt x="137673" y="116497"/>
              </a:lnTo>
              <a:lnTo>
                <a:pt x="137673" y="23299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3ECE18-BC57-4232-9F18-9E9749A696E7}">
      <dsp:nvSpPr>
        <dsp:cNvPr id="0" name=""/>
        <dsp:cNvSpPr/>
      </dsp:nvSpPr>
      <dsp:spPr>
        <a:xfrm>
          <a:off x="3783216" y="2142577"/>
          <a:ext cx="728573" cy="2438947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2.2.: Насърчаване развитието на туризма на територията на Община Вълчи дол, включително като инструмент за устойчиво икономическо развитие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2.2.1.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2.2.2.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2.2.3.</a:t>
          </a:r>
        </a:p>
      </dsp:txBody>
      <dsp:txXfrm>
        <a:off x="3804555" y="2163916"/>
        <a:ext cx="685895" cy="2396269"/>
      </dsp:txXfrm>
    </dsp:sp>
    <dsp:sp modelId="{43B24E6C-5EAB-4003-BC5A-DB9FCC796520}">
      <dsp:nvSpPr>
        <dsp:cNvPr id="0" name=""/>
        <dsp:cNvSpPr/>
      </dsp:nvSpPr>
      <dsp:spPr>
        <a:xfrm>
          <a:off x="4009829" y="1909581"/>
          <a:ext cx="1065926" cy="2443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194"/>
              </a:lnTo>
              <a:lnTo>
                <a:pt x="1065926" y="122194"/>
              </a:lnTo>
              <a:lnTo>
                <a:pt x="1065926" y="24438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FBBDBE-AC85-4599-B324-621D8BE40306}">
      <dsp:nvSpPr>
        <dsp:cNvPr id="0" name=""/>
        <dsp:cNvSpPr/>
      </dsp:nvSpPr>
      <dsp:spPr>
        <a:xfrm>
          <a:off x="4721872" y="2153971"/>
          <a:ext cx="707767" cy="242755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2.3.: Прилагане на политики за опазване на околната среда.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Мерки: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2.3.1.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2.3.2.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2.3.3.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2.3.4</a:t>
          </a:r>
        </a:p>
      </dsp:txBody>
      <dsp:txXfrm>
        <a:off x="4742602" y="2174701"/>
        <a:ext cx="666307" cy="2386093"/>
      </dsp:txXfrm>
    </dsp:sp>
    <dsp:sp modelId="{44F4A0C5-E3D9-4CA2-B3CE-8E0D0CEBA7FA}">
      <dsp:nvSpPr>
        <dsp:cNvPr id="0" name=""/>
        <dsp:cNvSpPr/>
      </dsp:nvSpPr>
      <dsp:spPr>
        <a:xfrm>
          <a:off x="4958140" y="575981"/>
          <a:ext cx="1508497" cy="188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489"/>
              </a:lnTo>
              <a:lnTo>
                <a:pt x="1508497" y="94489"/>
              </a:lnTo>
              <a:lnTo>
                <a:pt x="1508497" y="18897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774DF7-9064-4794-923D-8519BE46558F}">
      <dsp:nvSpPr>
        <dsp:cNvPr id="0" name=""/>
        <dsp:cNvSpPr/>
      </dsp:nvSpPr>
      <dsp:spPr>
        <a:xfrm>
          <a:off x="5443180" y="764960"/>
          <a:ext cx="2046912" cy="98717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900" i="1" kern="1200">
              <a:latin typeface="Times New Roman" panose="02020603050405020304" pitchFamily="18" charset="0"/>
              <a:cs typeface="Times New Roman" panose="02020603050405020304" pitchFamily="18" charset="0"/>
            </a:rPr>
            <a:t>Стратегическа цел 3: Повишаване качеството на живот - доразвитие и повишаване на качеството на социалната, здравната и образователната инфраструктура</a:t>
          </a:r>
          <a:endParaRPr lang="bg-BG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472093" y="793873"/>
        <a:ext cx="1989086" cy="929348"/>
      </dsp:txXfrm>
    </dsp:sp>
    <dsp:sp modelId="{9646213C-41A6-4ADD-B15C-48DC900EEC69}">
      <dsp:nvSpPr>
        <dsp:cNvPr id="0" name=""/>
        <dsp:cNvSpPr/>
      </dsp:nvSpPr>
      <dsp:spPr>
        <a:xfrm>
          <a:off x="6120632" y="1752134"/>
          <a:ext cx="346005" cy="323627"/>
        </a:xfrm>
        <a:custGeom>
          <a:avLst/>
          <a:gdLst/>
          <a:ahLst/>
          <a:cxnLst/>
          <a:rect l="0" t="0" r="0" b="0"/>
          <a:pathLst>
            <a:path>
              <a:moveTo>
                <a:pt x="346005" y="0"/>
              </a:moveTo>
              <a:lnTo>
                <a:pt x="346005" y="161813"/>
              </a:lnTo>
              <a:lnTo>
                <a:pt x="0" y="161813"/>
              </a:lnTo>
              <a:lnTo>
                <a:pt x="0" y="32362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13686D-0145-42F0-ACA9-5499C1675139}">
      <dsp:nvSpPr>
        <dsp:cNvPr id="0" name=""/>
        <dsp:cNvSpPr/>
      </dsp:nvSpPr>
      <dsp:spPr>
        <a:xfrm>
          <a:off x="5733070" y="2075762"/>
          <a:ext cx="775122" cy="250576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3.1.: Повишаване качеството и доразвитие на социалната инфраструктура, включително и като инструмент за постигане на балансирано инфраструктурно развитие. Подобряване достъпа до обществени услуги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3.1.1.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3.1.2.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3.1.3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3.1.4</a:t>
          </a:r>
        </a:p>
      </dsp:txBody>
      <dsp:txXfrm>
        <a:off x="5755773" y="2098465"/>
        <a:ext cx="729716" cy="2460356"/>
      </dsp:txXfrm>
    </dsp:sp>
    <dsp:sp modelId="{39FB18B9-98EB-4926-B713-5C288079AE7D}">
      <dsp:nvSpPr>
        <dsp:cNvPr id="0" name=""/>
        <dsp:cNvSpPr/>
      </dsp:nvSpPr>
      <dsp:spPr>
        <a:xfrm>
          <a:off x="6466637" y="1752134"/>
          <a:ext cx="712634" cy="3135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69"/>
              </a:lnTo>
              <a:lnTo>
                <a:pt x="712634" y="156769"/>
              </a:lnTo>
              <a:lnTo>
                <a:pt x="712634" y="31353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DFFA0E-790A-40C3-AF82-C53E0BFF2E12}">
      <dsp:nvSpPr>
        <dsp:cNvPr id="0" name=""/>
        <dsp:cNvSpPr/>
      </dsp:nvSpPr>
      <dsp:spPr>
        <a:xfrm>
          <a:off x="6806792" y="2065673"/>
          <a:ext cx="744957" cy="248877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3.2.: Повишаване качеството и доразвитие на образователната инфраструктура, включително като инструмент за стимулиране на икономическия растеж и културното развитие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3.2.1.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3.2.2.</a:t>
          </a:r>
        </a:p>
      </dsp:txBody>
      <dsp:txXfrm>
        <a:off x="6828611" y="2087492"/>
        <a:ext cx="701319" cy="2445140"/>
      </dsp:txXfrm>
    </dsp:sp>
    <dsp:sp modelId="{ACAE1448-BCF3-4AC2-B2E1-CB7A72BB3410}">
      <dsp:nvSpPr>
        <dsp:cNvPr id="0" name=""/>
        <dsp:cNvSpPr/>
      </dsp:nvSpPr>
      <dsp:spPr>
        <a:xfrm>
          <a:off x="4958140" y="575981"/>
          <a:ext cx="3749500" cy="201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563"/>
              </a:lnTo>
              <a:lnTo>
                <a:pt x="3749500" y="100563"/>
              </a:lnTo>
              <a:lnTo>
                <a:pt x="3749500" y="20112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D91994-BD9A-47CB-BDD9-EF889E274723}">
      <dsp:nvSpPr>
        <dsp:cNvPr id="0" name=""/>
        <dsp:cNvSpPr/>
      </dsp:nvSpPr>
      <dsp:spPr>
        <a:xfrm>
          <a:off x="7894858" y="777108"/>
          <a:ext cx="1625565" cy="92436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900" i="1" kern="1200">
              <a:latin typeface="Times New Roman" panose="02020603050405020304" pitchFamily="18" charset="0"/>
              <a:cs typeface="Times New Roman" panose="02020603050405020304" pitchFamily="18" charset="0"/>
            </a:rPr>
            <a:t>Стратегическа цел 4: Постигане на балансирано инфраструктурно развитие на територията на Община Вълчи дол</a:t>
          </a:r>
          <a:endParaRPr lang="bg-BG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921932" y="804182"/>
        <a:ext cx="1571417" cy="870217"/>
      </dsp:txXfrm>
    </dsp:sp>
    <dsp:sp modelId="{584B12F3-ED43-4CA8-A7F5-2B5C9FCC48CA}">
      <dsp:nvSpPr>
        <dsp:cNvPr id="0" name=""/>
        <dsp:cNvSpPr/>
      </dsp:nvSpPr>
      <dsp:spPr>
        <a:xfrm>
          <a:off x="8333133" y="1701474"/>
          <a:ext cx="374507" cy="410524"/>
        </a:xfrm>
        <a:custGeom>
          <a:avLst/>
          <a:gdLst/>
          <a:ahLst/>
          <a:cxnLst/>
          <a:rect l="0" t="0" r="0" b="0"/>
          <a:pathLst>
            <a:path>
              <a:moveTo>
                <a:pt x="374507" y="0"/>
              </a:moveTo>
              <a:lnTo>
                <a:pt x="374507" y="205262"/>
              </a:lnTo>
              <a:lnTo>
                <a:pt x="0" y="205262"/>
              </a:lnTo>
              <a:lnTo>
                <a:pt x="0" y="41052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4817A6-3342-4BE4-9185-A7B65C5BB9D6}">
      <dsp:nvSpPr>
        <dsp:cNvPr id="0" name=""/>
        <dsp:cNvSpPr/>
      </dsp:nvSpPr>
      <dsp:spPr>
        <a:xfrm>
          <a:off x="7988990" y="2111998"/>
          <a:ext cx="688286" cy="239326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4.1.: Развитие и модернизиране на транспортната инфраструктура в Общината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4.1.1.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4.1.2.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4.1.3.</a:t>
          </a:r>
        </a:p>
      </dsp:txBody>
      <dsp:txXfrm>
        <a:off x="8009149" y="2132157"/>
        <a:ext cx="647968" cy="2352950"/>
      </dsp:txXfrm>
    </dsp:sp>
    <dsp:sp modelId="{9E23F3EB-A5E5-489F-852F-4A9766EBEE57}">
      <dsp:nvSpPr>
        <dsp:cNvPr id="0" name=""/>
        <dsp:cNvSpPr/>
      </dsp:nvSpPr>
      <dsp:spPr>
        <a:xfrm>
          <a:off x="8333133" y="4411120"/>
          <a:ext cx="144072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94147"/>
              </a:moveTo>
              <a:lnTo>
                <a:pt x="1440725" y="4572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595D4B-5297-459D-9DC0-4D975865CF9F}">
      <dsp:nvSpPr>
        <dsp:cNvPr id="0" name=""/>
        <dsp:cNvSpPr/>
      </dsp:nvSpPr>
      <dsp:spPr>
        <a:xfrm flipH="1" flipV="1">
          <a:off x="9736968" y="4456840"/>
          <a:ext cx="73781" cy="68233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9738966" y="4458838"/>
        <a:ext cx="69785" cy="64237"/>
      </dsp:txXfrm>
    </dsp:sp>
    <dsp:sp modelId="{F6745285-ADDA-475C-ACE1-BE853E069A5E}">
      <dsp:nvSpPr>
        <dsp:cNvPr id="0" name=""/>
        <dsp:cNvSpPr/>
      </dsp:nvSpPr>
      <dsp:spPr>
        <a:xfrm>
          <a:off x="8707640" y="1701474"/>
          <a:ext cx="480790" cy="342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047"/>
              </a:lnTo>
              <a:lnTo>
                <a:pt x="480790" y="171047"/>
              </a:lnTo>
              <a:lnTo>
                <a:pt x="480790" y="34209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88A798-2B05-40A1-A4BA-3FC70E5DFA91}">
      <dsp:nvSpPr>
        <dsp:cNvPr id="0" name=""/>
        <dsp:cNvSpPr/>
      </dsp:nvSpPr>
      <dsp:spPr>
        <a:xfrm>
          <a:off x="8825220" y="2043569"/>
          <a:ext cx="726421" cy="237743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Приоритет 4.2.: Благоустройство на инфраструктурата в Общината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Мерки: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4.2.1.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4.2.2.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4.2.3.</a:t>
          </a:r>
        </a:p>
      </dsp:txBody>
      <dsp:txXfrm>
        <a:off x="8846496" y="2064845"/>
        <a:ext cx="683869" cy="23348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Acer</cp:lastModifiedBy>
  <cp:revision>8</cp:revision>
  <dcterms:created xsi:type="dcterms:W3CDTF">2020-08-14T08:30:00Z</dcterms:created>
  <dcterms:modified xsi:type="dcterms:W3CDTF">2020-12-01T13:01:00Z</dcterms:modified>
</cp:coreProperties>
</file>