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24" w:rsidRPr="00074D24" w:rsidRDefault="00074D24" w:rsidP="00074D24">
      <w:pPr>
        <w:rPr>
          <w:lang w:eastAsia="bg-BG"/>
        </w:rPr>
      </w:pPr>
    </w:p>
    <w:p w:rsidR="005D2052" w:rsidRPr="005D2052" w:rsidRDefault="005D2052" w:rsidP="005D2052">
      <w:pPr>
        <w:rPr>
          <w:lang w:eastAsia="bg-BG"/>
        </w:rPr>
      </w:pPr>
    </w:p>
    <w:p w:rsidR="006712B7" w:rsidRPr="00683084" w:rsidRDefault="0089709E" w:rsidP="005E6ADD">
      <w:pPr>
        <w:pStyle w:val="1"/>
        <w:tabs>
          <w:tab w:val="left" w:pos="1276"/>
        </w:tabs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margin-left:1.6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margin-left:-4.25pt;margin-top:-10.8pt;width:46.2pt;height:57pt;z-index:1;visibility:visible">
            <v:imagedata r:id="rId8" o:title=""/>
            <w10:wrap type="square"/>
          </v:shape>
        </w:pict>
      </w:r>
      <w:r w:rsidR="006712B7">
        <w:rPr>
          <w:rFonts w:ascii="Arial Narrow" w:hAnsi="Arial Narrow"/>
          <w:b/>
          <w:color w:val="333333"/>
          <w:spacing w:val="30"/>
          <w:szCs w:val="24"/>
        </w:rPr>
        <w:t xml:space="preserve">    </w:t>
      </w:r>
      <w:r w:rsidR="006712B7" w:rsidRPr="00683084">
        <w:rPr>
          <w:rFonts w:ascii="Arial Narrow" w:hAnsi="Arial Narrow"/>
          <w:b/>
          <w:color w:val="333333"/>
          <w:spacing w:val="30"/>
          <w:sz w:val="24"/>
          <w:szCs w:val="24"/>
        </w:rPr>
        <w:t>РЕПУБЛИКА БЪЛГАРИЯ</w:t>
      </w:r>
    </w:p>
    <w:p w:rsidR="006712B7" w:rsidRPr="00683084" w:rsidRDefault="006712B7" w:rsidP="005E6ADD">
      <w:pPr>
        <w:pStyle w:val="1"/>
        <w:tabs>
          <w:tab w:val="left" w:pos="1276"/>
          <w:tab w:val="left" w:pos="8232"/>
        </w:tabs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683084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   </w:t>
      </w:r>
      <w:r w:rsidRPr="00683084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6043EF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</w:t>
      </w:r>
      <w:r w:rsidRPr="00683084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6712B7" w:rsidRPr="00683084" w:rsidRDefault="006712B7" w:rsidP="005E6ADD">
      <w:pPr>
        <w:pStyle w:val="1"/>
        <w:tabs>
          <w:tab w:val="left" w:pos="1276"/>
        </w:tabs>
        <w:jc w:val="left"/>
        <w:rPr>
          <w:rFonts w:ascii="Arial Narrow" w:hAnsi="Arial Narrow"/>
          <w:color w:val="333333"/>
          <w:spacing w:val="30"/>
          <w:sz w:val="24"/>
          <w:szCs w:val="24"/>
        </w:rPr>
      </w:pPr>
      <w:r w:rsidRPr="00683084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   </w:t>
      </w:r>
      <w:r w:rsidRPr="00683084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6712B7" w:rsidRDefault="006712B7" w:rsidP="001033CC">
      <w:pPr>
        <w:pStyle w:val="a6"/>
        <w:ind w:firstLine="1276"/>
      </w:pPr>
    </w:p>
    <w:p w:rsidR="006815D2" w:rsidRPr="006815D2" w:rsidRDefault="006815D2" w:rsidP="006815D2">
      <w:pPr>
        <w:jc w:val="center"/>
        <w:rPr>
          <w:b/>
          <w:bCs/>
        </w:rPr>
      </w:pPr>
      <w:r w:rsidRPr="006815D2">
        <w:rPr>
          <w:b/>
          <w:bCs/>
        </w:rPr>
        <w:t>ЗАПОВЕД</w:t>
      </w:r>
    </w:p>
    <w:p w:rsidR="006815D2" w:rsidRPr="006815D2" w:rsidRDefault="006815D2" w:rsidP="006815D2">
      <w:pPr>
        <w:jc w:val="center"/>
        <w:rPr>
          <w:b/>
          <w:bCs/>
        </w:rPr>
      </w:pPr>
    </w:p>
    <w:p w:rsidR="006815D2" w:rsidRPr="001205E6" w:rsidRDefault="006815D2" w:rsidP="006815D2">
      <w:pPr>
        <w:jc w:val="center"/>
        <w:rPr>
          <w:b/>
          <w:bCs/>
          <w:lang w:val="ru-RU"/>
        </w:rPr>
      </w:pPr>
      <w:r w:rsidRPr="001205E6">
        <w:rPr>
          <w:b/>
          <w:bCs/>
        </w:rPr>
        <w:t>№ РД 2</w:t>
      </w:r>
      <w:r w:rsidR="00961A6A" w:rsidRPr="001205E6">
        <w:rPr>
          <w:b/>
          <w:bCs/>
        </w:rPr>
        <w:t>3</w:t>
      </w:r>
      <w:r w:rsidRPr="001205E6">
        <w:rPr>
          <w:b/>
          <w:bCs/>
        </w:rPr>
        <w:t>-04-</w:t>
      </w:r>
      <w:r w:rsidR="00C90D32">
        <w:rPr>
          <w:b/>
          <w:bCs/>
        </w:rPr>
        <w:t>225</w:t>
      </w:r>
    </w:p>
    <w:p w:rsidR="006815D2" w:rsidRPr="001205E6" w:rsidRDefault="006815D2" w:rsidP="006815D2">
      <w:pPr>
        <w:jc w:val="center"/>
        <w:rPr>
          <w:b/>
          <w:bCs/>
        </w:rPr>
      </w:pPr>
      <w:r w:rsidRPr="001205E6">
        <w:rPr>
          <w:b/>
          <w:bCs/>
        </w:rPr>
        <w:t xml:space="preserve">гр. Варна, </w:t>
      </w:r>
      <w:r w:rsidR="001205E6">
        <w:rPr>
          <w:b/>
          <w:bCs/>
        </w:rPr>
        <w:t>29</w:t>
      </w:r>
      <w:r w:rsidR="00CA3DEB" w:rsidRPr="001205E6">
        <w:rPr>
          <w:b/>
          <w:bCs/>
        </w:rPr>
        <w:t>.</w:t>
      </w:r>
      <w:r w:rsidRPr="001205E6">
        <w:rPr>
          <w:b/>
          <w:bCs/>
        </w:rPr>
        <w:t>09</w:t>
      </w:r>
      <w:r w:rsidRPr="001205E6">
        <w:rPr>
          <w:b/>
          <w:bCs/>
          <w:lang w:val="en-US"/>
        </w:rPr>
        <w:t>.202</w:t>
      </w:r>
      <w:r w:rsidR="00620343" w:rsidRPr="001205E6">
        <w:rPr>
          <w:b/>
          <w:bCs/>
        </w:rPr>
        <w:t>3</w:t>
      </w:r>
      <w:r w:rsidRPr="001205E6">
        <w:rPr>
          <w:b/>
          <w:bCs/>
        </w:rPr>
        <w:t>г.</w:t>
      </w:r>
    </w:p>
    <w:p w:rsidR="006712B7" w:rsidRPr="00EF2CE0" w:rsidRDefault="006712B7" w:rsidP="00814AC5">
      <w:pPr>
        <w:rPr>
          <w:color w:val="FF0000"/>
        </w:rPr>
      </w:pPr>
    </w:p>
    <w:p w:rsidR="006712B7" w:rsidRPr="00B00677" w:rsidRDefault="006712B7" w:rsidP="00814AC5">
      <w:pPr>
        <w:ind w:firstLine="720"/>
        <w:jc w:val="both"/>
        <w:rPr>
          <w:color w:val="000000"/>
        </w:rPr>
      </w:pPr>
      <w:r w:rsidRPr="00B00677">
        <w:rPr>
          <w:color w:val="000000"/>
        </w:rPr>
        <w:t>На основание чл.37в, ал.4 от Закона за собствеността и ползването на земеделските зе</w:t>
      </w:r>
      <w:r w:rsidR="00683084">
        <w:rPr>
          <w:color w:val="000000"/>
        </w:rPr>
        <w:t xml:space="preserve">ми (ЗСПЗЗ), във връзка с Доклад </w:t>
      </w:r>
      <w:r w:rsidR="00683084" w:rsidRPr="001205E6">
        <w:rPr>
          <w:b/>
        </w:rPr>
        <w:t>изх.№</w:t>
      </w:r>
      <w:r w:rsidRPr="001205E6">
        <w:rPr>
          <w:b/>
        </w:rPr>
        <w:t>РД-07-</w:t>
      </w:r>
      <w:r w:rsidR="00220EF0" w:rsidRPr="001205E6">
        <w:rPr>
          <w:b/>
        </w:rPr>
        <w:t>197</w:t>
      </w:r>
      <w:r w:rsidR="0065513B" w:rsidRPr="001205E6">
        <w:rPr>
          <w:b/>
        </w:rPr>
        <w:t>-</w:t>
      </w:r>
      <w:r w:rsidR="00354985" w:rsidRPr="001205E6">
        <w:rPr>
          <w:b/>
        </w:rPr>
        <w:t>1</w:t>
      </w:r>
      <w:r w:rsidRPr="001205E6">
        <w:rPr>
          <w:b/>
        </w:rPr>
        <w:t>/</w:t>
      </w:r>
      <w:r w:rsidR="00220EF0" w:rsidRPr="001205E6">
        <w:rPr>
          <w:b/>
        </w:rPr>
        <w:t>11</w:t>
      </w:r>
      <w:r w:rsidRPr="001205E6">
        <w:rPr>
          <w:b/>
        </w:rPr>
        <w:t>.09.202</w:t>
      </w:r>
      <w:r w:rsidR="00220EF0" w:rsidRPr="001205E6">
        <w:rPr>
          <w:b/>
        </w:rPr>
        <w:t>3</w:t>
      </w:r>
      <w:r w:rsidRPr="001205E6">
        <w:rPr>
          <w:b/>
        </w:rPr>
        <w:t>г. наш вх.№РД-07-</w:t>
      </w:r>
      <w:r w:rsidR="00220EF0" w:rsidRPr="001205E6">
        <w:rPr>
          <w:b/>
        </w:rPr>
        <w:t>197</w:t>
      </w:r>
      <w:r w:rsidRPr="001205E6">
        <w:rPr>
          <w:b/>
        </w:rPr>
        <w:t>-</w:t>
      </w:r>
      <w:r w:rsidR="00354985" w:rsidRPr="001205E6">
        <w:rPr>
          <w:b/>
        </w:rPr>
        <w:t>23</w:t>
      </w:r>
      <w:r w:rsidRPr="001205E6">
        <w:rPr>
          <w:b/>
        </w:rPr>
        <w:t>/</w:t>
      </w:r>
      <w:r w:rsidR="00220EF0" w:rsidRPr="001205E6">
        <w:rPr>
          <w:b/>
        </w:rPr>
        <w:t>11</w:t>
      </w:r>
      <w:r w:rsidRPr="001205E6">
        <w:rPr>
          <w:b/>
        </w:rPr>
        <w:t>.09.202</w:t>
      </w:r>
      <w:r w:rsidR="00220EF0" w:rsidRPr="001205E6">
        <w:rPr>
          <w:b/>
        </w:rPr>
        <w:t>3</w:t>
      </w:r>
      <w:r w:rsidRPr="001205E6">
        <w:rPr>
          <w:b/>
        </w:rPr>
        <w:t xml:space="preserve">г. </w:t>
      </w:r>
      <w:r w:rsidRPr="009505F6">
        <w:t>на Комисията,</w:t>
      </w:r>
      <w:r w:rsidRPr="00967BFD">
        <w:rPr>
          <w:color w:val="FF0000"/>
        </w:rPr>
        <w:t xml:space="preserve"> </w:t>
      </w:r>
      <w:r w:rsidRPr="00FC7F94">
        <w:t xml:space="preserve">назначена със </w:t>
      </w:r>
      <w:r w:rsidRPr="001205E6">
        <w:rPr>
          <w:b/>
        </w:rPr>
        <w:t xml:space="preserve">Заповед </w:t>
      </w:r>
      <w:r w:rsidRPr="001205E6">
        <w:rPr>
          <w:b/>
          <w:spacing w:val="-8"/>
        </w:rPr>
        <w:t>№</w:t>
      </w:r>
      <w:r w:rsidRPr="001205E6">
        <w:rPr>
          <w:b/>
          <w:spacing w:val="-8"/>
          <w:lang w:val="en-US"/>
        </w:rPr>
        <w:t xml:space="preserve"> </w:t>
      </w:r>
      <w:r w:rsidRPr="001205E6">
        <w:rPr>
          <w:b/>
          <w:spacing w:val="-8"/>
        </w:rPr>
        <w:t>РД-</w:t>
      </w:r>
      <w:r w:rsidR="006043EF" w:rsidRPr="001205E6">
        <w:rPr>
          <w:b/>
          <w:spacing w:val="-8"/>
        </w:rPr>
        <w:t>23-</w:t>
      </w:r>
      <w:r w:rsidRPr="001205E6">
        <w:rPr>
          <w:b/>
          <w:spacing w:val="-8"/>
          <w:lang w:val="en-US"/>
        </w:rPr>
        <w:t>07</w:t>
      </w:r>
      <w:r w:rsidRPr="001205E6">
        <w:rPr>
          <w:b/>
          <w:spacing w:val="-8"/>
        </w:rPr>
        <w:t>-</w:t>
      </w:r>
      <w:r w:rsidR="006043EF" w:rsidRPr="001205E6">
        <w:rPr>
          <w:b/>
          <w:spacing w:val="-8"/>
        </w:rPr>
        <w:t>197</w:t>
      </w:r>
      <w:r w:rsidRPr="001205E6">
        <w:rPr>
          <w:b/>
          <w:spacing w:val="-8"/>
        </w:rPr>
        <w:t>/</w:t>
      </w:r>
      <w:r w:rsidR="0065513B" w:rsidRPr="001205E6">
        <w:rPr>
          <w:b/>
          <w:spacing w:val="-8"/>
        </w:rPr>
        <w:t>0</w:t>
      </w:r>
      <w:r w:rsidR="006043EF" w:rsidRPr="001205E6">
        <w:rPr>
          <w:b/>
          <w:spacing w:val="-8"/>
        </w:rPr>
        <w:t>5</w:t>
      </w:r>
      <w:r w:rsidRPr="001205E6">
        <w:rPr>
          <w:b/>
          <w:spacing w:val="-8"/>
        </w:rPr>
        <w:t>.0</w:t>
      </w:r>
      <w:r w:rsidR="006043EF" w:rsidRPr="001205E6">
        <w:rPr>
          <w:b/>
          <w:spacing w:val="-8"/>
        </w:rPr>
        <w:t>7</w:t>
      </w:r>
      <w:r w:rsidRPr="001205E6">
        <w:rPr>
          <w:b/>
          <w:spacing w:val="-8"/>
        </w:rPr>
        <w:t>.202</w:t>
      </w:r>
      <w:r w:rsidR="006043EF" w:rsidRPr="001205E6">
        <w:rPr>
          <w:b/>
          <w:spacing w:val="-8"/>
        </w:rPr>
        <w:t>3</w:t>
      </w:r>
      <w:r w:rsidRPr="001205E6">
        <w:rPr>
          <w:b/>
          <w:spacing w:val="-8"/>
        </w:rPr>
        <w:t>г.,</w:t>
      </w:r>
      <w:r>
        <w:rPr>
          <w:color w:val="000000"/>
          <w:spacing w:val="-8"/>
        </w:rPr>
        <w:t xml:space="preserve"> </w:t>
      </w:r>
      <w:r w:rsidRPr="00B00677">
        <w:rPr>
          <w:color w:val="000000"/>
          <w:spacing w:val="-8"/>
        </w:rPr>
        <w:t xml:space="preserve"> </w:t>
      </w:r>
      <w:r w:rsidRPr="00B00677">
        <w:rPr>
          <w:color w:val="000000"/>
        </w:rPr>
        <w:t xml:space="preserve">на Директора на Областна дирекция „Земеделие” Варна, както и представено сключено доброволно споразумение с </w:t>
      </w:r>
      <w:r w:rsidR="001205E6" w:rsidRPr="001205E6">
        <w:rPr>
          <w:b/>
          <w:color w:val="000000"/>
        </w:rPr>
        <w:t>вх.</w:t>
      </w:r>
      <w:r w:rsidRPr="001205E6">
        <w:rPr>
          <w:b/>
          <w:color w:val="000000"/>
        </w:rPr>
        <w:t xml:space="preserve">№ </w:t>
      </w:r>
      <w:r w:rsidR="006043EF" w:rsidRPr="001205E6">
        <w:rPr>
          <w:b/>
          <w:color w:val="000000"/>
        </w:rPr>
        <w:t>1</w:t>
      </w:r>
      <w:r w:rsidRPr="001205E6">
        <w:rPr>
          <w:b/>
          <w:color w:val="000000"/>
        </w:rPr>
        <w:t>/</w:t>
      </w:r>
      <w:r w:rsidR="006043EF" w:rsidRPr="001205E6">
        <w:rPr>
          <w:b/>
          <w:color w:val="000000"/>
        </w:rPr>
        <w:t>28</w:t>
      </w:r>
      <w:r w:rsidRPr="001205E6">
        <w:rPr>
          <w:b/>
          <w:color w:val="000000"/>
        </w:rPr>
        <w:t>.08.202</w:t>
      </w:r>
      <w:r w:rsidR="006043EF" w:rsidRPr="001205E6">
        <w:rPr>
          <w:b/>
          <w:color w:val="000000"/>
        </w:rPr>
        <w:t>3</w:t>
      </w:r>
      <w:r w:rsidRPr="001205E6">
        <w:rPr>
          <w:b/>
          <w:color w:val="000000"/>
        </w:rPr>
        <w:t>г</w:t>
      </w:r>
      <w:r w:rsidRPr="00C92B85">
        <w:rPr>
          <w:color w:val="000000"/>
        </w:rPr>
        <w:t>.</w:t>
      </w:r>
      <w:r>
        <w:rPr>
          <w:color w:val="000000"/>
        </w:rPr>
        <w:t xml:space="preserve"> </w:t>
      </w:r>
      <w:r w:rsidRPr="00B00677">
        <w:rPr>
          <w:b/>
          <w:color w:val="000000"/>
        </w:rPr>
        <w:t>за землището на с.</w:t>
      </w:r>
      <w:r>
        <w:rPr>
          <w:b/>
          <w:color w:val="000000"/>
        </w:rPr>
        <w:t xml:space="preserve"> </w:t>
      </w:r>
      <w:r w:rsidRPr="00B00677">
        <w:rPr>
          <w:b/>
          <w:color w:val="000000"/>
        </w:rPr>
        <w:t>Б</w:t>
      </w:r>
      <w:r>
        <w:rPr>
          <w:b/>
          <w:color w:val="000000"/>
        </w:rPr>
        <w:t>ояна</w:t>
      </w:r>
      <w:r w:rsidRPr="00B00677">
        <w:rPr>
          <w:color w:val="000000"/>
        </w:rPr>
        <w:t xml:space="preserve">, </w:t>
      </w:r>
      <w:r w:rsidRPr="00683084">
        <w:rPr>
          <w:b/>
          <w:color w:val="000000"/>
        </w:rPr>
        <w:t>ЕКАТТЕ 05978</w:t>
      </w:r>
      <w:r w:rsidRPr="00B00677">
        <w:rPr>
          <w:color w:val="000000"/>
        </w:rPr>
        <w:t>, общ. Вълчи дол, обл. Варна</w:t>
      </w:r>
    </w:p>
    <w:p w:rsidR="006712B7" w:rsidRPr="00B00677" w:rsidRDefault="006712B7" w:rsidP="00814AC5">
      <w:pPr>
        <w:ind w:firstLine="720"/>
        <w:jc w:val="both"/>
      </w:pPr>
    </w:p>
    <w:p w:rsidR="006712B7" w:rsidRPr="00B00677" w:rsidRDefault="006712B7" w:rsidP="00814AC5">
      <w:pPr>
        <w:jc w:val="center"/>
        <w:rPr>
          <w:b/>
        </w:rPr>
      </w:pPr>
      <w:r w:rsidRPr="00B00677">
        <w:rPr>
          <w:b/>
        </w:rPr>
        <w:t>ОПРЕДЕЛЯМ :</w:t>
      </w:r>
    </w:p>
    <w:p w:rsidR="006712B7" w:rsidRPr="00B00677" w:rsidRDefault="006712B7" w:rsidP="00814AC5">
      <w:pPr>
        <w:ind w:left="720" w:hanging="720"/>
        <w:jc w:val="center"/>
        <w:rPr>
          <w:b/>
        </w:rPr>
      </w:pPr>
    </w:p>
    <w:p w:rsidR="006712B7" w:rsidRDefault="00E0231C" w:rsidP="00814AC5">
      <w:pPr>
        <w:ind w:firstLine="708"/>
        <w:jc w:val="both"/>
      </w:pPr>
      <w:r w:rsidRPr="00E0231C">
        <w:rPr>
          <w:b/>
          <w:bCs/>
        </w:rPr>
        <w:t>І.</w:t>
      </w:r>
      <w:r>
        <w:rPr>
          <w:b/>
          <w:bCs/>
          <w:sz w:val="22"/>
          <w:szCs w:val="22"/>
        </w:rPr>
        <w:t xml:space="preserve"> </w:t>
      </w:r>
      <w:r w:rsidR="006712B7" w:rsidRPr="00B00677">
        <w:t xml:space="preserve">Разпределение на масивите за ползване в землището на </w:t>
      </w:r>
      <w:r w:rsidR="006712B7" w:rsidRPr="00B00677">
        <w:rPr>
          <w:b/>
        </w:rPr>
        <w:t>с.</w:t>
      </w:r>
      <w:r w:rsidR="006712B7">
        <w:rPr>
          <w:b/>
        </w:rPr>
        <w:t xml:space="preserve"> </w:t>
      </w:r>
      <w:r w:rsidR="006712B7" w:rsidRPr="00B00677">
        <w:rPr>
          <w:b/>
        </w:rPr>
        <w:t>Б</w:t>
      </w:r>
      <w:r w:rsidR="006712B7">
        <w:rPr>
          <w:b/>
        </w:rPr>
        <w:t>ояна</w:t>
      </w:r>
      <w:r w:rsidR="006712B7" w:rsidRPr="00A40C10">
        <w:rPr>
          <w:b/>
        </w:rPr>
        <w:t>, ЕКАТТЕ 05978</w:t>
      </w:r>
      <w:r w:rsidR="006712B7" w:rsidRPr="00B00677">
        <w:t xml:space="preserve">, общ. Вълчи дол, област Варна, съгласно сключеното </w:t>
      </w:r>
      <w:r w:rsidR="000C4B53" w:rsidRPr="00B00677">
        <w:rPr>
          <w:color w:val="000000"/>
        </w:rPr>
        <w:t>доброволно</w:t>
      </w:r>
      <w:r w:rsidR="000C4B53" w:rsidRPr="00B00677">
        <w:t xml:space="preserve"> </w:t>
      </w:r>
      <w:r w:rsidR="006712B7" w:rsidRPr="00B00677">
        <w:t xml:space="preserve">споразумение за </w:t>
      </w:r>
      <w:r w:rsidR="000C4B53">
        <w:t xml:space="preserve">масиви на </w:t>
      </w:r>
      <w:r w:rsidR="006712B7" w:rsidRPr="00B00677">
        <w:t xml:space="preserve">ползване за стопанската </w:t>
      </w:r>
      <w:r w:rsidR="006712B7" w:rsidRPr="00B00677">
        <w:rPr>
          <w:b/>
        </w:rPr>
        <w:t>20</w:t>
      </w:r>
      <w:r w:rsidR="006712B7">
        <w:rPr>
          <w:b/>
        </w:rPr>
        <w:t>2</w:t>
      </w:r>
      <w:r w:rsidR="006043EF">
        <w:rPr>
          <w:b/>
        </w:rPr>
        <w:t>3</w:t>
      </w:r>
      <w:r w:rsidR="006712B7" w:rsidRPr="00B00677">
        <w:rPr>
          <w:b/>
        </w:rPr>
        <w:t>/20</w:t>
      </w:r>
      <w:r w:rsidR="006712B7">
        <w:rPr>
          <w:b/>
        </w:rPr>
        <w:t>2</w:t>
      </w:r>
      <w:r w:rsidR="006043EF">
        <w:rPr>
          <w:b/>
        </w:rPr>
        <w:t>4</w:t>
      </w:r>
      <w:r w:rsidR="006712B7" w:rsidRPr="00B00677">
        <w:rPr>
          <w:b/>
        </w:rPr>
        <w:t xml:space="preserve"> </w:t>
      </w:r>
      <w:r w:rsidR="006712B7" w:rsidRPr="00B00677">
        <w:t>година, както следва:</w:t>
      </w:r>
    </w:p>
    <w:p w:rsidR="006D7449" w:rsidRDefault="006D7449" w:rsidP="00814AC5">
      <w:pPr>
        <w:ind w:firstLine="708"/>
        <w:jc w:val="both"/>
      </w:pPr>
    </w:p>
    <w:p w:rsidR="00905095" w:rsidRPr="00905095" w:rsidRDefault="00201107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t xml:space="preserve">  </w:t>
      </w:r>
      <w:r w:rsidR="00905095" w:rsidRPr="00905095">
        <w:rPr>
          <w:b/>
        </w:rPr>
        <w:t>1. БОЯНА АГРО ООД</w:t>
      </w:r>
    </w:p>
    <w:p w:rsidR="00905095" w:rsidRPr="00620343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620343">
        <w:rPr>
          <w:b/>
        </w:rPr>
        <w:t>2921.122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620343">
        <w:rPr>
          <w:b/>
        </w:rPr>
        <w:t>10.321 дка</w:t>
      </w:r>
    </w:p>
    <w:p w:rsidR="00905095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проекта:14-1, 15-1, 16-7, 19-2, 22-3, 23-4, 23-5, 11-4, 20-4, 18-2, </w:t>
      </w:r>
      <w:r w:rsidRPr="0094172E">
        <w:rPr>
          <w:b/>
        </w:rPr>
        <w:t>общо площ:</w:t>
      </w:r>
      <w:r>
        <w:t xml:space="preserve"> </w:t>
      </w:r>
      <w:r w:rsidRPr="00620343">
        <w:rPr>
          <w:b/>
        </w:rPr>
        <w:t>2931.443 дка</w:t>
      </w:r>
    </w:p>
    <w:p w:rsidR="00F33891" w:rsidRDefault="00F33891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905095">
        <w:rPr>
          <w:b/>
        </w:rPr>
        <w:t>2. ВЕСИЛЕ ВЕЛЯЙДИНОВА АЛИЕВА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4172E">
        <w:rPr>
          <w:b/>
        </w:rPr>
        <w:t>33.898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4172E">
        <w:rPr>
          <w:b/>
        </w:rPr>
        <w:t>0.000 дка</w:t>
      </w:r>
    </w:p>
    <w:p w:rsidR="00905095" w:rsidRDefault="00905095" w:rsidP="00905095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проекта:16-3, 16-8, </w:t>
      </w:r>
      <w:r w:rsidRPr="0094172E">
        <w:rPr>
          <w:b/>
        </w:rPr>
        <w:t>общо площ: 33.898 дка</w:t>
      </w:r>
    </w:p>
    <w:p w:rsidR="00F33891" w:rsidRDefault="00F33891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t xml:space="preserve">  3. ВСЕСТРАННА КООПЕРАЦИЯ НАДЕЖДА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4172E">
        <w:rPr>
          <w:b/>
        </w:rPr>
        <w:t>686.772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4172E">
        <w:rPr>
          <w:b/>
        </w:rPr>
        <w:t>0.000 дка</w:t>
      </w:r>
    </w:p>
    <w:p w:rsidR="00905095" w:rsidRPr="0094172E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проекта:11-3, 12-5, 13-2, 12-6, </w:t>
      </w:r>
      <w:r w:rsidRPr="0094172E">
        <w:rPr>
          <w:b/>
        </w:rPr>
        <w:t>общо площ: 686.772 дка</w:t>
      </w:r>
    </w:p>
    <w:p w:rsidR="0094172E" w:rsidRDefault="0094172E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t xml:space="preserve">  4. ГАЛИНА ВЕСЕЛИНОВА САВОВА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4172E">
        <w:rPr>
          <w:b/>
        </w:rPr>
        <w:t>497.369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4172E">
        <w:rPr>
          <w:b/>
        </w:rPr>
        <w:t>0.117 дка</w:t>
      </w:r>
    </w:p>
    <w:p w:rsidR="00905095" w:rsidRPr="0094172E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проекта:11-1, 19-1, 20-2, 18-1, 14-2, 18-3, </w:t>
      </w:r>
      <w:r w:rsidRPr="0094172E">
        <w:rPr>
          <w:b/>
        </w:rPr>
        <w:t>общо площ: 497.486 дка</w:t>
      </w:r>
    </w:p>
    <w:p w:rsidR="0094172E" w:rsidRDefault="0094172E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905095">
        <w:rPr>
          <w:b/>
        </w:rPr>
        <w:t>5. ГЮНАЙ ФААТОВ ЕШРЕФОВ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63314B">
        <w:rPr>
          <w:b/>
        </w:rPr>
        <w:t>318.998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63314B">
        <w:rPr>
          <w:b/>
        </w:rPr>
        <w:t>0.000 дка</w:t>
      </w:r>
    </w:p>
    <w:p w:rsidR="00905095" w:rsidRPr="0063314B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проекта:12-3, 16-2, 19-3, </w:t>
      </w:r>
      <w:r w:rsidRPr="00E77546">
        <w:rPr>
          <w:b/>
        </w:rPr>
        <w:t>общо площ:</w:t>
      </w:r>
      <w:r>
        <w:t xml:space="preserve"> </w:t>
      </w:r>
      <w:r w:rsidRPr="0063314B">
        <w:rPr>
          <w:b/>
        </w:rPr>
        <w:t>318.998 дка</w:t>
      </w:r>
    </w:p>
    <w:p w:rsidR="0063314B" w:rsidRDefault="0063314B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lastRenderedPageBreak/>
        <w:t xml:space="preserve">  6. ДИМИТЪР ЖЕЛЕВ ПЕТРОВ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451C61">
        <w:rPr>
          <w:b/>
        </w:rPr>
        <w:t>145.095 дка</w:t>
      </w:r>
    </w:p>
    <w:p w:rsidR="00905095" w:rsidRPr="00D62388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62388">
        <w:rPr>
          <w:b/>
        </w:rPr>
        <w:t>0.000 дка</w:t>
      </w:r>
    </w:p>
    <w:p w:rsidR="00905095" w:rsidRPr="00D62388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проекта:23-1, 11-5, </w:t>
      </w:r>
      <w:r w:rsidRPr="00D62388">
        <w:rPr>
          <w:b/>
        </w:rPr>
        <w:t>общо площ: 145.095 дка</w:t>
      </w:r>
    </w:p>
    <w:p w:rsidR="00451C61" w:rsidRPr="00D62388" w:rsidRDefault="00451C61" w:rsidP="00905095">
      <w:pPr>
        <w:autoSpaceDE w:val="0"/>
        <w:autoSpaceDN w:val="0"/>
        <w:adjustRightInd w:val="0"/>
        <w:rPr>
          <w:b/>
        </w:rPr>
      </w:pPr>
    </w:p>
    <w:p w:rsidR="00451C61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905095">
        <w:rPr>
          <w:b/>
        </w:rPr>
        <w:t>7. ЕТ ФАНИ - 21 - ЕРТАН ВЕЖДИЕВ</w:t>
      </w:r>
    </w:p>
    <w:p w:rsidR="00905095" w:rsidRPr="001600C4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1600C4">
        <w:rPr>
          <w:b/>
        </w:rPr>
        <w:t>2193.706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600C4">
        <w:rPr>
          <w:b/>
        </w:rPr>
        <w:t>0.080 дка</w:t>
      </w:r>
    </w:p>
    <w:p w:rsidR="00905095" w:rsidRDefault="00905095" w:rsidP="00905095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проекта:12-2, 13-1, 13-3, 16-4, 16-6, 20-1, 22-2, 23-2, </w:t>
      </w:r>
      <w:r w:rsidRPr="001600C4">
        <w:rPr>
          <w:b/>
        </w:rPr>
        <w:t>общо площ: 2193.786 дка</w:t>
      </w:r>
    </w:p>
    <w:p w:rsidR="00F61901" w:rsidRDefault="00F61901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t xml:space="preserve">  8. ЗЪРНОПРОИЗВОДСТВО СУВОРОВО ООД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260EC">
        <w:rPr>
          <w:b/>
        </w:rPr>
        <w:t>2458.272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260EC">
        <w:rPr>
          <w:b/>
        </w:rPr>
        <w:t>0.978 дка</w:t>
      </w:r>
    </w:p>
    <w:p w:rsidR="00905095" w:rsidRPr="001260EC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проекта:12-1, 17, 15-2, 16-1, 22-1, 20-3, 21-1, 16-10, 18-4, 16-11, </w:t>
      </w:r>
      <w:r w:rsidRPr="001260EC">
        <w:rPr>
          <w:b/>
        </w:rPr>
        <w:t>общо площ: 2459.250 дка</w:t>
      </w:r>
    </w:p>
    <w:p w:rsidR="001260EC" w:rsidRDefault="001260EC" w:rsidP="00905095">
      <w:pPr>
        <w:autoSpaceDE w:val="0"/>
        <w:autoSpaceDN w:val="0"/>
        <w:adjustRightInd w:val="0"/>
      </w:pPr>
    </w:p>
    <w:p w:rsidR="001260EC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t xml:space="preserve">  9. КОРН СТАР ООД</w:t>
      </w:r>
    </w:p>
    <w:p w:rsidR="00905095" w:rsidRPr="001260EC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1260EC">
        <w:rPr>
          <w:b/>
        </w:rPr>
        <w:t>314.762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260EC">
        <w:rPr>
          <w:b/>
        </w:rPr>
        <w:t>0.000 дка</w:t>
      </w:r>
    </w:p>
    <w:p w:rsidR="00905095" w:rsidRPr="001260EC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проекта:13-4, 16-9, 19-4, 23-6, 12-9, </w:t>
      </w:r>
      <w:r w:rsidRPr="001260EC">
        <w:rPr>
          <w:b/>
        </w:rPr>
        <w:t>общо площ: 314.762 дка</w:t>
      </w:r>
    </w:p>
    <w:p w:rsidR="001260EC" w:rsidRDefault="001260EC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t xml:space="preserve">  10. МУСТАФА ИСМАИЛОВ ХАЛИЛОВ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260EC">
        <w:rPr>
          <w:b/>
        </w:rPr>
        <w:t>319.486 дка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260EC">
        <w:rPr>
          <w:b/>
        </w:rPr>
        <w:t>0.000 дка</w:t>
      </w:r>
    </w:p>
    <w:p w:rsidR="00905095" w:rsidRDefault="00905095" w:rsidP="00905095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проекта:12-8, 23-7, 11-6, </w:t>
      </w:r>
      <w:r w:rsidRPr="001260EC">
        <w:rPr>
          <w:b/>
        </w:rPr>
        <w:t>общо площ: 319.486 дка</w:t>
      </w:r>
    </w:p>
    <w:p w:rsidR="001260EC" w:rsidRDefault="001260EC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905095">
        <w:rPr>
          <w:b/>
        </w:rPr>
        <w:t>11. НУРДЖИХАН МУСТАФОВА АЛИЕВА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50D0E">
        <w:rPr>
          <w:b/>
        </w:rPr>
        <w:t>28.718 дка</w:t>
      </w:r>
    </w:p>
    <w:p w:rsidR="00905095" w:rsidRPr="00150D0E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150D0E">
        <w:rPr>
          <w:b/>
        </w:rPr>
        <w:t>0.000 дка</w:t>
      </w:r>
    </w:p>
    <w:p w:rsidR="00905095" w:rsidRPr="00150D0E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проекта:16-5, 20-6, </w:t>
      </w:r>
      <w:r w:rsidRPr="00150D0E">
        <w:rPr>
          <w:b/>
        </w:rPr>
        <w:t>общо площ: 28.718 дка</w:t>
      </w:r>
    </w:p>
    <w:p w:rsidR="00150D0E" w:rsidRPr="00150D0E" w:rsidRDefault="00150D0E" w:rsidP="00905095">
      <w:pPr>
        <w:autoSpaceDE w:val="0"/>
        <w:autoSpaceDN w:val="0"/>
        <w:adjustRightInd w:val="0"/>
        <w:rPr>
          <w:b/>
        </w:rPr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905095">
        <w:rPr>
          <w:b/>
        </w:rPr>
        <w:t>12. СТОЯН СТОЙКОВ СТОЯНОВ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50D0E">
        <w:rPr>
          <w:b/>
        </w:rPr>
        <w:t>115.218 дка</w:t>
      </w:r>
    </w:p>
    <w:p w:rsidR="00905095" w:rsidRPr="00150D0E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150D0E">
        <w:rPr>
          <w:b/>
        </w:rPr>
        <w:t>0.000 дка</w:t>
      </w:r>
    </w:p>
    <w:p w:rsidR="00905095" w:rsidRDefault="00905095" w:rsidP="00905095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проекта:12-4, </w:t>
      </w:r>
      <w:r w:rsidRPr="00150D0E">
        <w:rPr>
          <w:b/>
        </w:rPr>
        <w:t>общо площ: 115.218 дка</w:t>
      </w:r>
    </w:p>
    <w:p w:rsidR="00150D0E" w:rsidRDefault="00150D0E" w:rsidP="00905095">
      <w:pPr>
        <w:autoSpaceDE w:val="0"/>
        <w:autoSpaceDN w:val="0"/>
        <w:adjustRightInd w:val="0"/>
      </w:pPr>
    </w:p>
    <w:p w:rsidR="00905095" w:rsidRPr="00905095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05095">
        <w:rPr>
          <w:b/>
        </w:rPr>
        <w:t xml:space="preserve">  13. ХАЛИЛ ИСМАИЛОВ АЛИЕВ</w:t>
      </w:r>
    </w:p>
    <w:p w:rsidR="00905095" w:rsidRDefault="00905095" w:rsidP="0090509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50D0E">
        <w:rPr>
          <w:b/>
        </w:rPr>
        <w:t>146.462 дка</w:t>
      </w:r>
    </w:p>
    <w:p w:rsidR="00905095" w:rsidRPr="00150D0E" w:rsidRDefault="00905095" w:rsidP="0090509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150D0E">
        <w:rPr>
          <w:b/>
        </w:rPr>
        <w:t>1.270 дка</w:t>
      </w:r>
    </w:p>
    <w:p w:rsidR="00905095" w:rsidRPr="00150D0E" w:rsidRDefault="00905095" w:rsidP="0090509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проекта:11-2, 23-3, 21-2, 21-3, 20-5, </w:t>
      </w:r>
      <w:r w:rsidRPr="00150D0E">
        <w:rPr>
          <w:b/>
        </w:rPr>
        <w:t>общо площ: 147.731 дка</w:t>
      </w: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75212D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E77546" w:rsidRDefault="00E77546" w:rsidP="00F557AE">
      <w:pPr>
        <w:autoSpaceDE w:val="0"/>
        <w:autoSpaceDN w:val="0"/>
        <w:adjustRightInd w:val="0"/>
        <w:spacing w:line="249" w:lineRule="exact"/>
        <w:jc w:val="center"/>
        <w:rPr>
          <w:b/>
        </w:rPr>
      </w:pPr>
    </w:p>
    <w:p w:rsidR="00E77546" w:rsidRDefault="00E77546" w:rsidP="00F557AE">
      <w:pPr>
        <w:autoSpaceDE w:val="0"/>
        <w:autoSpaceDN w:val="0"/>
        <w:adjustRightInd w:val="0"/>
        <w:spacing w:line="249" w:lineRule="exact"/>
        <w:jc w:val="center"/>
        <w:rPr>
          <w:b/>
        </w:rPr>
      </w:pPr>
    </w:p>
    <w:p w:rsidR="00E77546" w:rsidRDefault="00E77546" w:rsidP="00F557AE">
      <w:pPr>
        <w:autoSpaceDE w:val="0"/>
        <w:autoSpaceDN w:val="0"/>
        <w:adjustRightInd w:val="0"/>
        <w:spacing w:line="249" w:lineRule="exact"/>
        <w:jc w:val="center"/>
        <w:rPr>
          <w:b/>
        </w:rPr>
      </w:pPr>
    </w:p>
    <w:p w:rsidR="00E77546" w:rsidRDefault="00E77546" w:rsidP="00F557AE">
      <w:pPr>
        <w:autoSpaceDE w:val="0"/>
        <w:autoSpaceDN w:val="0"/>
        <w:adjustRightInd w:val="0"/>
        <w:spacing w:line="249" w:lineRule="exact"/>
        <w:jc w:val="center"/>
        <w:rPr>
          <w:b/>
        </w:rPr>
      </w:pPr>
    </w:p>
    <w:p w:rsidR="00E77546" w:rsidRDefault="00E77546" w:rsidP="00F557AE">
      <w:pPr>
        <w:autoSpaceDE w:val="0"/>
        <w:autoSpaceDN w:val="0"/>
        <w:adjustRightInd w:val="0"/>
        <w:spacing w:line="249" w:lineRule="exact"/>
        <w:jc w:val="center"/>
        <w:rPr>
          <w:b/>
        </w:rPr>
      </w:pPr>
    </w:p>
    <w:p w:rsidR="006712B7" w:rsidRDefault="006712B7" w:rsidP="00F557AE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>
        <w:rPr>
          <w:b/>
        </w:rPr>
        <w:lastRenderedPageBreak/>
        <w:t>Масиви  за ползване на  земеделски земи  по чл.37в, ал.2 от ЗСПЗЗ  за стопанската</w:t>
      </w:r>
    </w:p>
    <w:p w:rsidR="006712B7" w:rsidRDefault="006712B7" w:rsidP="00F557AE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>
        <w:rPr>
          <w:b/>
        </w:rPr>
        <w:t>202</w:t>
      </w:r>
      <w:r w:rsidR="00905095">
        <w:rPr>
          <w:b/>
        </w:rPr>
        <w:t>3</w:t>
      </w:r>
      <w:r>
        <w:rPr>
          <w:b/>
        </w:rPr>
        <w:t>/20</w:t>
      </w:r>
      <w:r>
        <w:rPr>
          <w:b/>
          <w:lang w:val="en-US"/>
        </w:rPr>
        <w:t>2</w:t>
      </w:r>
      <w:r w:rsidR="00905095">
        <w:rPr>
          <w:b/>
        </w:rPr>
        <w:t>4</w:t>
      </w:r>
      <w:r>
        <w:rPr>
          <w:b/>
        </w:rPr>
        <w:t xml:space="preserve"> година  за землището на с.Бояна, ЕКАТТЕ 05978,</w:t>
      </w:r>
    </w:p>
    <w:p w:rsidR="008B0806" w:rsidRPr="00302E15" w:rsidRDefault="00302E15" w:rsidP="00302E15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>
        <w:rPr>
          <w:b/>
        </w:rPr>
        <w:t>община Вълчи дол, област Варна</w:t>
      </w:r>
    </w:p>
    <w:p w:rsidR="008B0806" w:rsidRDefault="008B0806" w:rsidP="00BD2E48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6"/>
        <w:gridCol w:w="851"/>
        <w:gridCol w:w="709"/>
        <w:gridCol w:w="850"/>
        <w:gridCol w:w="736"/>
        <w:gridCol w:w="850"/>
        <w:gridCol w:w="1135"/>
      </w:tblGrid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C273F" w:rsidRPr="00CC273F" w:rsidRDefault="00CC273F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C273F" w:rsidRPr="00CC273F" w:rsidRDefault="00CC273F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7AE" w:rsidRPr="00CC273F" w:rsidRDefault="00F557AE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38.401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36.483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24.368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24.190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22.083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18.932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18.328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18.289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18.241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14.010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11.040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11.039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11.014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10.944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10.663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10.175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9.024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9.024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8.811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8.343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7.968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7.167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6.938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6.479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6.016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6.014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5.991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5.832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4.561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228.05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144.00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33.605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18.427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18.239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9.888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9.780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5.955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2.562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1.707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1.407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66.479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7.990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17.059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15.571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10.561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10.272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9.262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9.024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8.556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8.500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7.114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5.872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5.121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4.240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27.933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7.481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36.883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10.930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8.368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7.999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34.042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30.966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26.882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25.310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10.541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10.486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9.383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7.968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7.086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6.968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6.815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4.287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144.00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0.445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9.975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2.407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0.063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15.036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2921.122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10.321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516.05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3.791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33.898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CC273F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</w:t>
            </w:r>
            <w:r w:rsidR="0028454B" w:rsidRPr="00CC273F">
              <w:rPr>
                <w:sz w:val="18"/>
                <w:szCs w:val="18"/>
              </w:rPr>
              <w:t xml:space="preserve">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30.625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18.372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14.020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10.821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10.451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7.845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7.245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10.512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9.725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8.942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8.519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8.501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8.398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8.393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6.432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7.183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C273F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Default="00CC273F" w:rsidP="00CC273F">
            <w:r w:rsidRPr="000969C9">
              <w:rPr>
                <w:sz w:val="18"/>
                <w:szCs w:val="18"/>
              </w:rPr>
              <w:t>ВК НАДЕЖДА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273F" w:rsidRPr="00CC273F" w:rsidRDefault="00CC273F" w:rsidP="00CC273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686.772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25.947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18.082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0.117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5.83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15.443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10.122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9.470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9.079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7.813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2.572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2.551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0.597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10.839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6.883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2.019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497.369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0.117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5.83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28.659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28.033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21.024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10.782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9.952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8.353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7.100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5.993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5.158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7.129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7.006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318.998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17.008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10.749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8.959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5.176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31.057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145.095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21.692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10.178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9.833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8.162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7.325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6.911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0.864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0.791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0.526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12.193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10.543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7.691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6.481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40.653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21.421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14.304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8.736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8.161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6.931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5.987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5.986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4.295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11.345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8.967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7.078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2.584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0.810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16.033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9.921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9.313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8.903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8.732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7.870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7.198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6.926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6.015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5.883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5.883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4.219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0.080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0.548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21.785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15.360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10.367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9.984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9.296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32.112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26.432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25.673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18.485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14.400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10.560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10.081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9.996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8.848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5.857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4.963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2193.706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0.080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4.00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4.745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2.003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17.050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15.236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14.990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14.886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14.165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13.633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13.439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12.774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12.679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12.145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10.755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10.603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10.561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10.491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10.146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9.901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9.808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9.439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9.309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9.216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9.171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8.832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8.737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8.735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8.635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8.545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7.480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7.263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7.190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6.821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6.408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6.037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5.607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18.359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14.699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11.278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10.246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9.106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2.517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1.470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24.964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24.677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24.002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24.001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15.648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13.706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13.016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12.314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9.889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9.804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9.395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9.394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7.910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7.008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6.528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5.184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4.704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2.422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2.263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0.898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24.295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19.202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18.403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17.357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14.080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13.844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9.974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8.337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8.299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7.426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7.418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6.170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3.719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3.649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3.264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0.885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0.872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0.665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16.267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13.291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10.907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9.318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9.275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7.255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6.151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4.932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4.118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0.010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0.51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48.40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0.866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0.302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8.277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11.333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ЗЪРНОПРОИЗВОДСТВО СУВОРОВО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2458.272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0.978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48.91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31.385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16.863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8.989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7.781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6.347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0.954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5.411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25.424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10.252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8.767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8.378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2.809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19.676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13.250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6.480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5.540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4.340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0.555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314.762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3.883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3.533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2.094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1.600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1.362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23.933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19.168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14.501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9.633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8.240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7.981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6.912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5.231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4.800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3.150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2.119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1.196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0.048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13.397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12.021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10.627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10.071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9.297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8.805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8.496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8.188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7.500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5.725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5.247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4.027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3.944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3.430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2.795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2.044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1.053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0.963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0.217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0.085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319.486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2.236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5.673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3.090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2.618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2.361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0.994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0.986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0.942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lastRenderedPageBreak/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0.359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0.024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C273F">
              <w:rPr>
                <w:sz w:val="16"/>
                <w:szCs w:val="16"/>
              </w:rPr>
              <w:t>НУРДЖИХАН МУСТАФОВА АЛИЕВА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0.013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28.718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12.575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10.758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9.587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8.640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8.000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7.087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6.738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6.272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5.761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5.256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4.720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4.593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4.471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2.880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1.984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1.816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1.290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0.983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0.428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0.343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0.014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115.218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11.669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5.999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5.197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3.357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2.937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2.878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2.717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2.408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1.934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1.853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1.482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1.405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0.718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0.606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0.191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0.143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34.061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4.629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1.703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0.577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2.444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2.103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8.426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7.676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6.676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5.614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5.311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4.776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4.023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lastRenderedPageBreak/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2.281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2.062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1.532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1.270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63.49</w:t>
            </w: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0.741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0.639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20.64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sz w:val="18"/>
                <w:szCs w:val="18"/>
              </w:rPr>
              <w:t>0.601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8454B" w:rsidRPr="00CC273F" w:rsidTr="00CC273F">
        <w:trPr>
          <w:cantSplit/>
          <w:trHeight w:val="227"/>
          <w:jc w:val="center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146.462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1.270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454B" w:rsidRPr="00CC273F" w:rsidRDefault="0028454B" w:rsidP="0028454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CC273F">
              <w:rPr>
                <w:b/>
                <w:bCs/>
                <w:sz w:val="18"/>
                <w:szCs w:val="18"/>
              </w:rPr>
              <w:t>63.49</w:t>
            </w:r>
          </w:p>
        </w:tc>
      </w:tr>
    </w:tbl>
    <w:p w:rsidR="0028454B" w:rsidRDefault="0028454B" w:rsidP="00BD2E48">
      <w:pPr>
        <w:rPr>
          <w:b/>
          <w:bCs/>
          <w:sz w:val="22"/>
          <w:szCs w:val="22"/>
        </w:rPr>
      </w:pPr>
    </w:p>
    <w:p w:rsidR="0028454B" w:rsidRDefault="0028454B" w:rsidP="00BD2E48">
      <w:pPr>
        <w:rPr>
          <w:b/>
          <w:bCs/>
          <w:sz w:val="22"/>
          <w:szCs w:val="22"/>
        </w:rPr>
      </w:pPr>
    </w:p>
    <w:p w:rsidR="006712B7" w:rsidRPr="00A54A64" w:rsidRDefault="006712B7" w:rsidP="00BD2E48">
      <w:pPr>
        <w:jc w:val="center"/>
        <w:rPr>
          <w:b/>
          <w:bCs/>
          <w:sz w:val="22"/>
          <w:szCs w:val="22"/>
        </w:rPr>
      </w:pPr>
      <w:r w:rsidRPr="00A54A64">
        <w:rPr>
          <w:b/>
          <w:bCs/>
          <w:sz w:val="22"/>
          <w:szCs w:val="22"/>
        </w:rPr>
        <w:t>Задължение за плащане за земите по чл. 37в, ал. 3, т. 2 от ЗСПЗЗ за</w:t>
      </w:r>
    </w:p>
    <w:p w:rsidR="006712B7" w:rsidRPr="00A54A64" w:rsidRDefault="006712B7" w:rsidP="00BD2E4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A54A64">
        <w:rPr>
          <w:b/>
          <w:bCs/>
          <w:sz w:val="22"/>
          <w:szCs w:val="22"/>
        </w:rPr>
        <w:t>стопанската 202</w:t>
      </w:r>
      <w:r w:rsidR="0028454B">
        <w:rPr>
          <w:b/>
          <w:bCs/>
          <w:sz w:val="22"/>
          <w:szCs w:val="22"/>
        </w:rPr>
        <w:t>3</w:t>
      </w:r>
      <w:r w:rsidRPr="00A54A64">
        <w:rPr>
          <w:b/>
          <w:bCs/>
          <w:sz w:val="22"/>
          <w:szCs w:val="22"/>
        </w:rPr>
        <w:t>/202</w:t>
      </w:r>
      <w:r w:rsidR="0028454B">
        <w:rPr>
          <w:b/>
          <w:bCs/>
          <w:sz w:val="22"/>
          <w:szCs w:val="22"/>
        </w:rPr>
        <w:t>4</w:t>
      </w:r>
      <w:r w:rsidRPr="00A54A64">
        <w:rPr>
          <w:b/>
          <w:bCs/>
          <w:sz w:val="22"/>
          <w:szCs w:val="22"/>
        </w:rPr>
        <w:t xml:space="preserve"> година за землището на с.Бояна,</w:t>
      </w:r>
      <w:r w:rsidRPr="00A54A64">
        <w:rPr>
          <w:sz w:val="22"/>
          <w:szCs w:val="22"/>
        </w:rPr>
        <w:t xml:space="preserve"> </w:t>
      </w:r>
      <w:r w:rsidRPr="00A54A64">
        <w:rPr>
          <w:b/>
          <w:sz w:val="22"/>
          <w:szCs w:val="22"/>
        </w:rPr>
        <w:t>ЕКАТТЕ 05978,</w:t>
      </w:r>
    </w:p>
    <w:p w:rsidR="006712B7" w:rsidRDefault="006712B7" w:rsidP="00BD2E4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A54A64">
        <w:rPr>
          <w:b/>
          <w:bCs/>
          <w:sz w:val="22"/>
          <w:szCs w:val="22"/>
        </w:rPr>
        <w:t>община Вълчи дол, област Варна</w:t>
      </w:r>
    </w:p>
    <w:p w:rsidR="0028454B" w:rsidRDefault="0028454B" w:rsidP="00BD2E4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6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  <w:gridCol w:w="1165"/>
        <w:gridCol w:w="961"/>
      </w:tblGrid>
      <w:tr w:rsidR="00AD7DA6" w:rsidRPr="00076932" w:rsidTr="00CC273F">
        <w:trPr>
          <w:jc w:val="center"/>
        </w:trPr>
        <w:tc>
          <w:tcPr>
            <w:tcW w:w="4164" w:type="dxa"/>
            <w:shd w:val="clear" w:color="auto" w:fill="auto"/>
          </w:tcPr>
          <w:p w:rsidR="00AD7DA6" w:rsidRDefault="00AD7DA6" w:rsidP="00176D9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ПЛАТЕЦ  на площи по чл. 37в, ал.2</w:t>
            </w:r>
          </w:p>
          <w:p w:rsidR="00AD7DA6" w:rsidRPr="00076932" w:rsidRDefault="00AD7DA6" w:rsidP="00176D9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165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961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AD7DA6" w:rsidRPr="00076932" w:rsidTr="00CC273F">
        <w:trPr>
          <w:jc w:val="center"/>
        </w:trPr>
        <w:tc>
          <w:tcPr>
            <w:tcW w:w="4164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</w:t>
            </w:r>
          </w:p>
        </w:tc>
        <w:tc>
          <w:tcPr>
            <w:tcW w:w="1165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10,321</w:t>
            </w:r>
          </w:p>
        </w:tc>
        <w:tc>
          <w:tcPr>
            <w:tcW w:w="961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516,05</w:t>
            </w:r>
          </w:p>
        </w:tc>
      </w:tr>
      <w:tr w:rsidR="00AD7DA6" w:rsidRPr="00076932" w:rsidTr="00CC273F">
        <w:trPr>
          <w:jc w:val="center"/>
        </w:trPr>
        <w:tc>
          <w:tcPr>
            <w:tcW w:w="4164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ГАЛИНА ВЕСЕЛИНОВА САВОВА</w:t>
            </w:r>
          </w:p>
        </w:tc>
        <w:tc>
          <w:tcPr>
            <w:tcW w:w="1165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0,117</w:t>
            </w:r>
          </w:p>
        </w:tc>
        <w:tc>
          <w:tcPr>
            <w:tcW w:w="961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5,85</w:t>
            </w:r>
          </w:p>
        </w:tc>
      </w:tr>
      <w:tr w:rsidR="00AD7DA6" w:rsidRPr="00076932" w:rsidTr="00CC273F">
        <w:trPr>
          <w:jc w:val="center"/>
        </w:trPr>
        <w:tc>
          <w:tcPr>
            <w:tcW w:w="4164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</w:t>
            </w:r>
          </w:p>
        </w:tc>
        <w:tc>
          <w:tcPr>
            <w:tcW w:w="1165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0,080</w:t>
            </w:r>
          </w:p>
        </w:tc>
        <w:tc>
          <w:tcPr>
            <w:tcW w:w="961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</w:tr>
      <w:tr w:rsidR="00AD7DA6" w:rsidRPr="00076932" w:rsidTr="00CC273F">
        <w:trPr>
          <w:jc w:val="center"/>
        </w:trPr>
        <w:tc>
          <w:tcPr>
            <w:tcW w:w="4164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</w:t>
            </w:r>
          </w:p>
        </w:tc>
        <w:tc>
          <w:tcPr>
            <w:tcW w:w="1165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0,978</w:t>
            </w:r>
          </w:p>
        </w:tc>
        <w:tc>
          <w:tcPr>
            <w:tcW w:w="961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48,90</w:t>
            </w:r>
          </w:p>
        </w:tc>
      </w:tr>
      <w:tr w:rsidR="00AD7DA6" w:rsidRPr="00076932" w:rsidTr="00CC273F">
        <w:trPr>
          <w:jc w:val="center"/>
        </w:trPr>
        <w:tc>
          <w:tcPr>
            <w:tcW w:w="4164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</w:t>
            </w:r>
          </w:p>
        </w:tc>
        <w:tc>
          <w:tcPr>
            <w:tcW w:w="1165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1,270</w:t>
            </w:r>
          </w:p>
        </w:tc>
        <w:tc>
          <w:tcPr>
            <w:tcW w:w="961" w:type="dxa"/>
            <w:shd w:val="clear" w:color="auto" w:fill="auto"/>
          </w:tcPr>
          <w:p w:rsidR="00AD7DA6" w:rsidRPr="00076932" w:rsidRDefault="00AD7DA6" w:rsidP="00176D9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</w:tr>
      <w:tr w:rsidR="00AD7DA6" w:rsidRPr="00092F52" w:rsidTr="00CC273F">
        <w:trPr>
          <w:jc w:val="center"/>
        </w:trPr>
        <w:tc>
          <w:tcPr>
            <w:tcW w:w="4164" w:type="dxa"/>
            <w:shd w:val="clear" w:color="auto" w:fill="auto"/>
          </w:tcPr>
          <w:p w:rsidR="00AD7DA6" w:rsidRPr="00092F52" w:rsidRDefault="00AD7DA6" w:rsidP="00AD7DA6">
            <w:pPr>
              <w:spacing w:after="120"/>
              <w:rPr>
                <w:b/>
                <w:sz w:val="20"/>
              </w:rPr>
            </w:pPr>
            <w:r w:rsidRPr="00092F52">
              <w:rPr>
                <w:b/>
                <w:sz w:val="20"/>
              </w:rPr>
              <w:t>ОБЩО ЗА ЗЕМЛИЩЕТО:</w:t>
            </w:r>
          </w:p>
        </w:tc>
        <w:tc>
          <w:tcPr>
            <w:tcW w:w="1165" w:type="dxa"/>
            <w:shd w:val="clear" w:color="auto" w:fill="auto"/>
          </w:tcPr>
          <w:p w:rsidR="00AD7DA6" w:rsidRPr="00092F52" w:rsidRDefault="00092F52" w:rsidP="00176D96">
            <w:pPr>
              <w:spacing w:after="120"/>
              <w:jc w:val="right"/>
              <w:rPr>
                <w:b/>
                <w:sz w:val="20"/>
              </w:rPr>
            </w:pPr>
            <w:r w:rsidRPr="00092F52">
              <w:rPr>
                <w:b/>
                <w:sz w:val="20"/>
              </w:rPr>
              <w:t>12,766</w:t>
            </w:r>
          </w:p>
        </w:tc>
        <w:tc>
          <w:tcPr>
            <w:tcW w:w="961" w:type="dxa"/>
            <w:shd w:val="clear" w:color="auto" w:fill="auto"/>
          </w:tcPr>
          <w:p w:rsidR="00AD7DA6" w:rsidRPr="00092F52" w:rsidRDefault="00092F52" w:rsidP="00176D96">
            <w:pPr>
              <w:spacing w:after="120"/>
              <w:jc w:val="right"/>
              <w:rPr>
                <w:b/>
                <w:sz w:val="20"/>
              </w:rPr>
            </w:pPr>
            <w:r w:rsidRPr="00092F52">
              <w:rPr>
                <w:b/>
                <w:sz w:val="20"/>
              </w:rPr>
              <w:t>638,30</w:t>
            </w:r>
          </w:p>
        </w:tc>
      </w:tr>
    </w:tbl>
    <w:p w:rsidR="00300F5D" w:rsidRDefault="00300F5D" w:rsidP="00C90D32">
      <w:pPr>
        <w:autoSpaceDE w:val="0"/>
        <w:autoSpaceDN w:val="0"/>
        <w:adjustRightInd w:val="0"/>
        <w:rPr>
          <w:color w:val="FF0000"/>
        </w:rPr>
      </w:pPr>
    </w:p>
    <w:p w:rsidR="00300F5D" w:rsidRDefault="00300F5D" w:rsidP="00032A17">
      <w:pPr>
        <w:autoSpaceDE w:val="0"/>
        <w:autoSpaceDN w:val="0"/>
        <w:adjustRightInd w:val="0"/>
        <w:ind w:left="360"/>
        <w:rPr>
          <w:color w:val="FF0000"/>
        </w:rPr>
      </w:pPr>
    </w:p>
    <w:p w:rsidR="00300F5D" w:rsidRDefault="00300F5D" w:rsidP="00032A17">
      <w:pPr>
        <w:autoSpaceDE w:val="0"/>
        <w:autoSpaceDN w:val="0"/>
        <w:adjustRightInd w:val="0"/>
        <w:ind w:left="360"/>
        <w:rPr>
          <w:color w:val="FF0000"/>
        </w:rPr>
      </w:pPr>
    </w:p>
    <w:p w:rsidR="006712B7" w:rsidRPr="00C90D32" w:rsidRDefault="006712B7" w:rsidP="00DD4E24">
      <w:pPr>
        <w:jc w:val="center"/>
        <w:rPr>
          <w:b/>
        </w:rPr>
      </w:pPr>
      <w:r w:rsidRPr="00C90D32">
        <w:rPr>
          <w:b/>
        </w:rPr>
        <w:t>Регистър на имоти, съгласно чл.37в, ал.3, т.2 от ЗСПЗЗ</w:t>
      </w:r>
    </w:p>
    <w:p w:rsidR="006712B7" w:rsidRDefault="006712B7" w:rsidP="00DD4E24">
      <w:pPr>
        <w:jc w:val="center"/>
        <w:rPr>
          <w:b/>
          <w:color w:val="FF0000"/>
          <w:sz w:val="20"/>
        </w:rPr>
      </w:pPr>
    </w:p>
    <w:p w:rsidR="00F7104A" w:rsidRDefault="00F7104A" w:rsidP="00DD4E24">
      <w:pPr>
        <w:jc w:val="center"/>
        <w:rPr>
          <w:b/>
          <w:color w:val="FF0000"/>
          <w:sz w:val="20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1868"/>
        <w:gridCol w:w="992"/>
        <w:gridCol w:w="851"/>
        <w:gridCol w:w="992"/>
        <w:gridCol w:w="992"/>
        <w:gridCol w:w="993"/>
      </w:tblGrid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4E7EE3" w:rsidRPr="00B5026A" w:rsidRDefault="004E7EE3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Ползвател (три имена/име юр. лице)</w:t>
            </w:r>
          </w:p>
        </w:tc>
        <w:tc>
          <w:tcPr>
            <w:tcW w:w="1868" w:type="dxa"/>
            <w:shd w:val="clear" w:color="auto" w:fill="auto"/>
          </w:tcPr>
          <w:p w:rsidR="004E7EE3" w:rsidRPr="00B5026A" w:rsidRDefault="004E7EE3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Собственик (три имена/име юр. лице)</w:t>
            </w:r>
          </w:p>
        </w:tc>
        <w:tc>
          <w:tcPr>
            <w:tcW w:w="992" w:type="dxa"/>
            <w:shd w:val="clear" w:color="auto" w:fill="auto"/>
          </w:tcPr>
          <w:p w:rsidR="004E7EE3" w:rsidRPr="00B5026A" w:rsidRDefault="004E7EE3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Ползвани дка</w:t>
            </w:r>
          </w:p>
        </w:tc>
        <w:tc>
          <w:tcPr>
            <w:tcW w:w="851" w:type="dxa"/>
            <w:shd w:val="clear" w:color="auto" w:fill="auto"/>
          </w:tcPr>
          <w:p w:rsidR="004E7EE3" w:rsidRPr="00B5026A" w:rsidRDefault="004E7EE3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Имот дка</w:t>
            </w:r>
          </w:p>
        </w:tc>
        <w:tc>
          <w:tcPr>
            <w:tcW w:w="992" w:type="dxa"/>
            <w:shd w:val="clear" w:color="auto" w:fill="auto"/>
          </w:tcPr>
          <w:p w:rsidR="004E7EE3" w:rsidRPr="00B5026A" w:rsidRDefault="004E7EE3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№</w:t>
            </w:r>
            <w:r w:rsidR="00176D96" w:rsidRPr="00B5026A">
              <w:rPr>
                <w:b/>
                <w:sz w:val="18"/>
                <w:szCs w:val="18"/>
              </w:rPr>
              <w:t xml:space="preserve"> по КК</w:t>
            </w:r>
            <w:r w:rsidR="00B5026A">
              <w:rPr>
                <w:b/>
                <w:sz w:val="18"/>
                <w:szCs w:val="18"/>
              </w:rPr>
              <w:t>КР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Начин на тр. ползване на масива</w:t>
            </w:r>
          </w:p>
        </w:tc>
        <w:tc>
          <w:tcPr>
            <w:tcW w:w="993" w:type="dxa"/>
            <w:shd w:val="clear" w:color="auto" w:fill="auto"/>
          </w:tcPr>
          <w:p w:rsidR="004E7EE3" w:rsidRPr="00B5026A" w:rsidRDefault="004E7EE3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Дължима рента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БОЯНА АГРО ООД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5525F9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Й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Н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Р</w:t>
            </w:r>
            <w:r w:rsidR="005525F9" w:rsidRPr="00B5026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2,880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2,880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11.28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144,00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БОЯНА АГРО ООД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5525F9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А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Ю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Х</w:t>
            </w:r>
            <w:r w:rsidR="005525F9" w:rsidRPr="00B5026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2,880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2,880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14.40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144,00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БОЯНА АГРО ООД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5525F9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Д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 xml:space="preserve"> Г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Х</w:t>
            </w:r>
            <w:r w:rsidR="005525F9" w:rsidRPr="00B5026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4,561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4,561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15.20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228,05</w:t>
            </w:r>
          </w:p>
        </w:tc>
      </w:tr>
      <w:tr w:rsidR="00FC25A7" w:rsidRPr="00B5026A" w:rsidTr="00B5026A">
        <w:trPr>
          <w:trHeight w:val="401"/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ЕТ ФАНИ - 21 - ЕРТАН ВЕЖДИЕВ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5525F9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К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К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С</w:t>
            </w:r>
            <w:r w:rsidR="005525F9" w:rsidRPr="00B5026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0,080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2,880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20.36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4,00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ЗЪРНОПРОИЗВОДСТВО СУВОРОВО ООД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5525F9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С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Ж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Т</w:t>
            </w:r>
            <w:r w:rsidR="005525F9" w:rsidRPr="00B5026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0,968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3,840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20.125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48,40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ГАЛИНА ВЕСЕЛИНОВА САВОВА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5525F9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Р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 xml:space="preserve"> Г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, В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В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И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, Г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Г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 xml:space="preserve"> Г</w:t>
            </w:r>
            <w:r w:rsidR="005525F9" w:rsidRPr="00B5026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0,117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18,491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20.128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5,85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ЗЪРНОПРОИЗВОДСТВО СУВОРОВО ООД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5525F9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О.Р. Г., В.В.И., Г.Г. Г.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0,010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18,491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20.128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0,50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 xml:space="preserve"> ХАЛИЛ ИСМАИЛОВ АЛИЕВ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5525F9">
            <w:pPr>
              <w:spacing w:after="120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П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Г</w:t>
            </w:r>
            <w:r w:rsidR="005525F9" w:rsidRPr="00B5026A">
              <w:rPr>
                <w:sz w:val="18"/>
                <w:szCs w:val="18"/>
              </w:rPr>
              <w:t>.</w:t>
            </w:r>
            <w:r w:rsidRPr="00B5026A">
              <w:rPr>
                <w:sz w:val="18"/>
                <w:szCs w:val="18"/>
              </w:rPr>
              <w:t>Ж</w:t>
            </w:r>
            <w:r w:rsidR="005525F9" w:rsidRPr="00B5026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1,270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6,719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21.16</w:t>
            </w: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орна земя</w:t>
            </w: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B5026A">
              <w:rPr>
                <w:sz w:val="18"/>
                <w:szCs w:val="18"/>
              </w:rPr>
              <w:t>63,50</w:t>
            </w:r>
          </w:p>
        </w:tc>
      </w:tr>
      <w:tr w:rsidR="00FC25A7" w:rsidRPr="00B5026A" w:rsidTr="00B5026A">
        <w:trPr>
          <w:jc w:val="center"/>
        </w:trPr>
        <w:tc>
          <w:tcPr>
            <w:tcW w:w="2509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 xml:space="preserve"> Общо за землището</w:t>
            </w:r>
          </w:p>
        </w:tc>
        <w:tc>
          <w:tcPr>
            <w:tcW w:w="1868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12,766</w:t>
            </w:r>
          </w:p>
        </w:tc>
        <w:tc>
          <w:tcPr>
            <w:tcW w:w="851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C25A7" w:rsidRPr="00B5026A" w:rsidRDefault="00FC25A7" w:rsidP="00176D96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B5026A">
              <w:rPr>
                <w:b/>
                <w:sz w:val="18"/>
                <w:szCs w:val="18"/>
              </w:rPr>
              <w:t>638,30</w:t>
            </w:r>
          </w:p>
        </w:tc>
      </w:tr>
    </w:tbl>
    <w:p w:rsidR="00FC25A7" w:rsidRPr="00092F52" w:rsidRDefault="00FC25A7" w:rsidP="00DD4E24">
      <w:pPr>
        <w:jc w:val="center"/>
        <w:rPr>
          <w:b/>
          <w:color w:val="FF0000"/>
          <w:sz w:val="20"/>
        </w:rPr>
      </w:pPr>
    </w:p>
    <w:p w:rsidR="006712B7" w:rsidRDefault="006712B7" w:rsidP="00032A17">
      <w:pPr>
        <w:autoSpaceDE w:val="0"/>
        <w:autoSpaceDN w:val="0"/>
        <w:adjustRightInd w:val="0"/>
        <w:ind w:left="360"/>
        <w:rPr>
          <w:color w:val="FF0000"/>
          <w:sz w:val="18"/>
          <w:szCs w:val="18"/>
        </w:rPr>
      </w:pPr>
    </w:p>
    <w:p w:rsidR="00B65868" w:rsidRDefault="00B65868" w:rsidP="00B65868">
      <w:pPr>
        <w:tabs>
          <w:tab w:val="left" w:pos="709"/>
        </w:tabs>
        <w:spacing w:line="360" w:lineRule="auto"/>
        <w:jc w:val="both"/>
        <w:rPr>
          <w:b/>
          <w:i/>
          <w:spacing w:val="4"/>
          <w:sz w:val="22"/>
          <w:szCs w:val="22"/>
        </w:rPr>
      </w:pPr>
      <w:r>
        <w:rPr>
          <w:i/>
          <w:spacing w:val="4"/>
          <w:sz w:val="22"/>
          <w:szCs w:val="22"/>
          <w:u w:val="single"/>
        </w:rPr>
        <w:t>*</w:t>
      </w:r>
      <w:r>
        <w:rPr>
          <w:b/>
          <w:i/>
          <w:spacing w:val="4"/>
          <w:sz w:val="22"/>
          <w:szCs w:val="22"/>
          <w:u w:val="single"/>
        </w:rPr>
        <w:t>Забележка:</w:t>
      </w:r>
      <w:r>
        <w:rPr>
          <w:b/>
          <w:i/>
          <w:spacing w:val="4"/>
          <w:sz w:val="22"/>
          <w:szCs w:val="22"/>
        </w:rPr>
        <w:t xml:space="preserve"> В определените масиви за ползвателите  няма имоти от  ДПФ и ОПФ, за които са налице условията на чл.37в, ал.10 от ЗСПЗЗ за сключване на едногодишен договор.</w:t>
      </w:r>
    </w:p>
    <w:p w:rsidR="005308D2" w:rsidRDefault="005308D2" w:rsidP="00B65868">
      <w:pPr>
        <w:tabs>
          <w:tab w:val="left" w:pos="709"/>
        </w:tabs>
        <w:spacing w:line="360" w:lineRule="auto"/>
        <w:jc w:val="both"/>
        <w:rPr>
          <w:b/>
          <w:i/>
          <w:spacing w:val="4"/>
          <w:sz w:val="22"/>
          <w:szCs w:val="22"/>
        </w:rPr>
      </w:pPr>
    </w:p>
    <w:p w:rsidR="009D36CF" w:rsidRPr="00906728" w:rsidRDefault="009D36CF" w:rsidP="009D36CF">
      <w:pPr>
        <w:widowControl w:val="0"/>
        <w:autoSpaceDE w:val="0"/>
        <w:autoSpaceDN w:val="0"/>
        <w:adjustRightInd w:val="0"/>
        <w:spacing w:line="227" w:lineRule="atLeast"/>
        <w:ind w:firstLine="708"/>
        <w:jc w:val="both"/>
        <w:rPr>
          <w:b/>
          <w:bCs/>
          <w:lang w:eastAsia="bg-BG"/>
        </w:rPr>
      </w:pPr>
      <w:r w:rsidRPr="00906728">
        <w:lastRenderedPageBreak/>
        <w:t xml:space="preserve">Средното рентно плащане за землищата на община Вълчи дол, съгласно параграф 2е от ЗСПЗЗ е определено от комисия, назначена </w:t>
      </w:r>
      <w:r w:rsidR="00176D96" w:rsidRPr="002154A6">
        <w:t>със Заповед №РД 2</w:t>
      </w:r>
      <w:r w:rsidR="002154A6">
        <w:t>3</w:t>
      </w:r>
      <w:r w:rsidR="00176D96" w:rsidRPr="002154A6">
        <w:t>-07-</w:t>
      </w:r>
      <w:r w:rsidR="002154A6">
        <w:t>14</w:t>
      </w:r>
      <w:r w:rsidRPr="002154A6">
        <w:t>/</w:t>
      </w:r>
      <w:r w:rsidR="00F44AA5">
        <w:t>13</w:t>
      </w:r>
      <w:r w:rsidRPr="002154A6">
        <w:t>.01.202</w:t>
      </w:r>
      <w:r w:rsidR="00F44AA5">
        <w:t>3</w:t>
      </w:r>
      <w:r w:rsidRPr="002154A6">
        <w:t xml:space="preserve">г., </w:t>
      </w:r>
      <w:r w:rsidRPr="00906728">
        <w:t xml:space="preserve">на Директора на ОДЗ </w:t>
      </w:r>
      <w:r w:rsidR="00176D96">
        <w:t xml:space="preserve">– Варна. Съгласно протокол № 1 </w:t>
      </w:r>
      <w:r w:rsidRPr="00906728">
        <w:t>от 0</w:t>
      </w:r>
      <w:r>
        <w:t>6</w:t>
      </w:r>
      <w:r w:rsidRPr="00906728">
        <w:t>.02.202</w:t>
      </w:r>
      <w:r>
        <w:t>3</w:t>
      </w:r>
      <w:r w:rsidRPr="00906728">
        <w:t xml:space="preserve"> год. </w:t>
      </w:r>
      <w:r w:rsidRPr="00906728">
        <w:rPr>
          <w:b/>
          <w:bCs/>
        </w:rPr>
        <w:t xml:space="preserve">за землище  </w:t>
      </w:r>
      <w:r>
        <w:rPr>
          <w:b/>
          <w:bCs/>
        </w:rPr>
        <w:t>Бояна</w:t>
      </w:r>
      <w:r w:rsidRPr="00906728">
        <w:t xml:space="preserve">, </w:t>
      </w:r>
      <w:r w:rsidRPr="00F96ED8">
        <w:rPr>
          <w:b/>
        </w:rPr>
        <w:t xml:space="preserve">ЕКАТТЕ </w:t>
      </w:r>
      <w:r>
        <w:rPr>
          <w:b/>
        </w:rPr>
        <w:t>05978</w:t>
      </w:r>
      <w:r w:rsidRPr="00906728">
        <w:t xml:space="preserve">  комисията определи средно годишно рентно плащане за отглеждане на едногодишни полски култури </w:t>
      </w:r>
      <w:r w:rsidRPr="00906728">
        <w:rPr>
          <w:b/>
          <w:bCs/>
        </w:rPr>
        <w:t>в</w:t>
      </w:r>
      <w:r w:rsidRPr="00906728">
        <w:t xml:space="preserve"> </w:t>
      </w:r>
      <w:r w:rsidRPr="00906728">
        <w:rPr>
          <w:b/>
          <w:bCs/>
        </w:rPr>
        <w:t xml:space="preserve">размер на </w:t>
      </w:r>
      <w:r>
        <w:rPr>
          <w:b/>
          <w:bCs/>
        </w:rPr>
        <w:t>50</w:t>
      </w:r>
      <w:r w:rsidRPr="00906728">
        <w:rPr>
          <w:b/>
          <w:bCs/>
        </w:rPr>
        <w:t>.00лв/дка.</w:t>
      </w:r>
    </w:p>
    <w:p w:rsidR="006712B7" w:rsidRPr="00A54A64" w:rsidRDefault="006712B7" w:rsidP="00034652">
      <w:pPr>
        <w:ind w:firstLine="708"/>
        <w:jc w:val="both"/>
        <w:rPr>
          <w:b/>
          <w:bCs/>
          <w:lang w:val="ru-RU"/>
        </w:rPr>
      </w:pPr>
    </w:p>
    <w:p w:rsidR="006712B7" w:rsidRPr="00A54A64" w:rsidRDefault="006712B7" w:rsidP="00034652">
      <w:pPr>
        <w:jc w:val="both"/>
        <w:rPr>
          <w:lang w:val="ru-RU"/>
        </w:rPr>
      </w:pPr>
      <w:r w:rsidRPr="00A54A64">
        <w:t xml:space="preserve">         </w:t>
      </w:r>
      <w:r w:rsidRPr="00A54A64">
        <w:tab/>
        <w:t xml:space="preserve">Неразделна част от заповедта е и карта за разпределянето на масивите за ползване в землището на </w:t>
      </w:r>
      <w:r w:rsidRPr="00B724FA">
        <w:rPr>
          <w:b/>
        </w:rPr>
        <w:t>с.Бояна,  ЕКАТТЕ  05978</w:t>
      </w:r>
      <w:r w:rsidRPr="00A54A64">
        <w:t>, общ. Вълчи дол, област Варна</w:t>
      </w:r>
    </w:p>
    <w:p w:rsidR="006712B7" w:rsidRPr="00A54A64" w:rsidRDefault="006712B7" w:rsidP="00034652">
      <w:pPr>
        <w:tabs>
          <w:tab w:val="left" w:pos="1800"/>
        </w:tabs>
        <w:jc w:val="both"/>
        <w:rPr>
          <w:lang w:val="ru-RU"/>
        </w:rPr>
      </w:pPr>
      <w:r w:rsidRPr="00A54A64">
        <w:t xml:space="preserve"> </w:t>
      </w:r>
    </w:p>
    <w:p w:rsidR="006712B7" w:rsidRPr="00B724FA" w:rsidRDefault="006712B7" w:rsidP="00034652">
      <w:pPr>
        <w:tabs>
          <w:tab w:val="left" w:pos="-284"/>
        </w:tabs>
        <w:jc w:val="both"/>
      </w:pPr>
      <w:r w:rsidRPr="00A54A64">
        <w:rPr>
          <w:lang w:val="ru-RU"/>
        </w:rPr>
        <w:t xml:space="preserve">       </w:t>
      </w:r>
      <w:r w:rsidRPr="00A54A64">
        <w:tab/>
      </w:r>
      <w:r w:rsidRPr="00B724FA"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B724FA">
        <w:rPr>
          <w:b/>
        </w:rPr>
        <w:t>с. Бояна, ЕКАТТЕ 05978</w:t>
      </w:r>
      <w:r w:rsidRPr="00B724FA">
        <w:t>, обл. Варна се за</w:t>
      </w:r>
      <w:r w:rsidR="00176D96">
        <w:t xml:space="preserve">плащат от съответния ползвател по банкова сметка </w:t>
      </w:r>
      <w:r w:rsidRPr="00B724FA">
        <w:t xml:space="preserve">за </w:t>
      </w:r>
      <w:r w:rsidR="00176D96">
        <w:t xml:space="preserve">чужди средства </w:t>
      </w:r>
      <w:r w:rsidRPr="00B724FA">
        <w:t>в Об</w:t>
      </w:r>
      <w:r w:rsidR="00757506">
        <w:t xml:space="preserve">ластна Дирекция „Земеделие”- </w:t>
      </w:r>
      <w:r w:rsidRPr="00B724FA">
        <w:t>Варна:</w:t>
      </w:r>
    </w:p>
    <w:p w:rsidR="009F0100" w:rsidRPr="00A54A64" w:rsidRDefault="009F0100" w:rsidP="000F45DA">
      <w:pPr>
        <w:tabs>
          <w:tab w:val="left" w:pos="1800"/>
        </w:tabs>
        <w:jc w:val="both"/>
        <w:rPr>
          <w:b/>
        </w:rPr>
      </w:pPr>
    </w:p>
    <w:p w:rsidR="006712B7" w:rsidRPr="00A54A64" w:rsidRDefault="006712B7" w:rsidP="00814AC5">
      <w:pPr>
        <w:tabs>
          <w:tab w:val="left" w:pos="1800"/>
        </w:tabs>
        <w:ind w:firstLine="2160"/>
        <w:jc w:val="both"/>
        <w:rPr>
          <w:b/>
        </w:rPr>
      </w:pPr>
      <w:r w:rsidRPr="00A54A64">
        <w:rPr>
          <w:b/>
        </w:rPr>
        <w:t>Банка: “УНИКРЕДИТ БУЛБАНК”</w:t>
      </w:r>
    </w:p>
    <w:p w:rsidR="006712B7" w:rsidRPr="00A54A64" w:rsidRDefault="006712B7" w:rsidP="00814AC5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A54A64">
        <w:rPr>
          <w:b/>
        </w:rPr>
        <w:t xml:space="preserve">Банков код: </w:t>
      </w:r>
      <w:r w:rsidRPr="00A54A64">
        <w:rPr>
          <w:b/>
          <w:lang w:val="en-US"/>
        </w:rPr>
        <w:t>UNCRBGSF</w:t>
      </w:r>
    </w:p>
    <w:p w:rsidR="006712B7" w:rsidRPr="00A54A64" w:rsidRDefault="006712B7" w:rsidP="00814AC5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A54A64">
        <w:rPr>
          <w:b/>
        </w:rPr>
        <w:t>Банкова сметка (</w:t>
      </w:r>
      <w:r w:rsidRPr="00A54A64">
        <w:rPr>
          <w:b/>
          <w:lang w:val="en-US"/>
        </w:rPr>
        <w:t>IBAN</w:t>
      </w:r>
      <w:r w:rsidRPr="00A54A64">
        <w:rPr>
          <w:b/>
        </w:rPr>
        <w:t xml:space="preserve">): </w:t>
      </w:r>
      <w:r w:rsidRPr="00A54A64">
        <w:rPr>
          <w:b/>
          <w:lang w:val="en-US"/>
        </w:rPr>
        <w:t>BG</w:t>
      </w:r>
      <w:r w:rsidRPr="00A54A64">
        <w:rPr>
          <w:b/>
        </w:rPr>
        <w:t xml:space="preserve"> </w:t>
      </w:r>
      <w:r w:rsidRPr="00A54A64">
        <w:rPr>
          <w:b/>
          <w:lang w:val="ru-RU"/>
        </w:rPr>
        <w:t xml:space="preserve">35 </w:t>
      </w:r>
      <w:r w:rsidRPr="00A54A64">
        <w:rPr>
          <w:b/>
        </w:rPr>
        <w:t xml:space="preserve"> </w:t>
      </w:r>
      <w:r w:rsidRPr="00A54A64">
        <w:rPr>
          <w:b/>
          <w:lang w:val="en-US"/>
        </w:rPr>
        <w:t>UNCR</w:t>
      </w:r>
      <w:r w:rsidRPr="00A54A64">
        <w:rPr>
          <w:b/>
          <w:lang w:val="ru-RU"/>
        </w:rPr>
        <w:t xml:space="preserve"> </w:t>
      </w:r>
      <w:r w:rsidRPr="00A54A64">
        <w:rPr>
          <w:b/>
        </w:rPr>
        <w:t xml:space="preserve"> 7</w:t>
      </w:r>
      <w:r w:rsidRPr="00A54A64">
        <w:rPr>
          <w:b/>
          <w:lang w:val="ru-RU"/>
        </w:rPr>
        <w:t xml:space="preserve">000 </w:t>
      </w:r>
      <w:r w:rsidRPr="00A54A64">
        <w:rPr>
          <w:b/>
        </w:rPr>
        <w:t xml:space="preserve"> 33</w:t>
      </w:r>
      <w:r w:rsidRPr="00A54A64">
        <w:rPr>
          <w:b/>
          <w:lang w:val="ru-RU"/>
        </w:rPr>
        <w:t xml:space="preserve">19 </w:t>
      </w:r>
      <w:r w:rsidRPr="00A54A64">
        <w:rPr>
          <w:b/>
        </w:rPr>
        <w:t xml:space="preserve"> </w:t>
      </w:r>
      <w:r w:rsidRPr="00A54A64">
        <w:rPr>
          <w:b/>
          <w:lang w:val="ru-RU"/>
        </w:rPr>
        <w:t>7231 72</w:t>
      </w:r>
    </w:p>
    <w:p w:rsidR="006712B7" w:rsidRPr="00A54A64" w:rsidRDefault="006712B7" w:rsidP="00814AC5">
      <w:pPr>
        <w:tabs>
          <w:tab w:val="left" w:pos="1800"/>
        </w:tabs>
        <w:ind w:firstLine="2160"/>
        <w:jc w:val="both"/>
        <w:rPr>
          <w:b/>
        </w:rPr>
      </w:pPr>
    </w:p>
    <w:p w:rsidR="006712B7" w:rsidRDefault="006712B7" w:rsidP="00814AC5">
      <w:pPr>
        <w:tabs>
          <w:tab w:val="left" w:pos="-142"/>
        </w:tabs>
        <w:jc w:val="both"/>
        <w:rPr>
          <w:lang w:val="ru-RU"/>
        </w:rPr>
      </w:pPr>
      <w:r w:rsidRPr="00A54A64">
        <w:t xml:space="preserve">   </w:t>
      </w:r>
      <w:r w:rsidRPr="00A54A64">
        <w:tab/>
      </w:r>
      <w:r w:rsidRPr="00A54A64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176D96" w:rsidRPr="00A54A64" w:rsidRDefault="00176D96" w:rsidP="00814AC5">
      <w:pPr>
        <w:tabs>
          <w:tab w:val="left" w:pos="-142"/>
        </w:tabs>
        <w:jc w:val="both"/>
        <w:rPr>
          <w:lang w:val="ru-RU"/>
        </w:rPr>
      </w:pPr>
    </w:p>
    <w:p w:rsidR="006712B7" w:rsidRPr="00A54A64" w:rsidRDefault="006712B7" w:rsidP="00814AC5">
      <w:pPr>
        <w:jc w:val="both"/>
        <w:rPr>
          <w:lang w:val="ru-RU"/>
        </w:rPr>
      </w:pPr>
      <w:r w:rsidRPr="00A54A64">
        <w:rPr>
          <w:lang w:val="ru-RU"/>
        </w:rPr>
        <w:tab/>
      </w:r>
      <w:r w:rsidRPr="00A54A64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A54A64">
          <w:rPr>
            <w:rStyle w:val="ad"/>
            <w:color w:val="auto"/>
          </w:rPr>
          <w:t>чл. 37в, ал. 4 ЗСПЗЗ</w:t>
        </w:r>
      </w:hyperlink>
      <w:r w:rsidRPr="00A54A64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A54A64">
          <w:rPr>
            <w:rStyle w:val="ad"/>
            <w:color w:val="auto"/>
          </w:rPr>
          <w:t>чл. 37в, ал. 1 ЗСПЗЗ</w:t>
        </w:r>
      </w:hyperlink>
      <w:r w:rsidRPr="00A54A64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6712B7" w:rsidRPr="00A54A64" w:rsidRDefault="006712B7" w:rsidP="00814AC5">
      <w:pPr>
        <w:pStyle w:val="ae"/>
        <w:ind w:firstLine="708"/>
        <w:jc w:val="both"/>
        <w:rPr>
          <w:lang w:val="bg-BG"/>
        </w:rPr>
      </w:pPr>
      <w:r w:rsidRPr="00A54A64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A54A64">
          <w:rPr>
            <w:rStyle w:val="ad"/>
            <w:color w:val="auto"/>
            <w:lang w:val="ru-RU"/>
          </w:rPr>
          <w:t>чл. 37в, ал. 16 ЗСПЗЗ</w:t>
        </w:r>
      </w:hyperlink>
      <w:r w:rsidRPr="00A54A64">
        <w:rPr>
          <w:lang w:val="ru-RU"/>
        </w:rPr>
        <w:t>.</w:t>
      </w:r>
    </w:p>
    <w:p w:rsidR="006712B7" w:rsidRPr="00A54A64" w:rsidRDefault="006712B7" w:rsidP="00814AC5">
      <w:pPr>
        <w:pStyle w:val="ae"/>
        <w:ind w:firstLine="708"/>
        <w:jc w:val="both"/>
        <w:rPr>
          <w:lang w:val="ru-RU"/>
        </w:rPr>
      </w:pPr>
      <w:r w:rsidRPr="00A54A64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6712B7" w:rsidRPr="00A54A64" w:rsidRDefault="006712B7" w:rsidP="00814AC5">
      <w:pPr>
        <w:pStyle w:val="ae"/>
        <w:ind w:firstLine="708"/>
        <w:jc w:val="both"/>
        <w:rPr>
          <w:lang w:val="ru-RU"/>
        </w:rPr>
      </w:pPr>
      <w:r w:rsidRPr="00A54A64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712B7" w:rsidRPr="00A54A64" w:rsidRDefault="006712B7" w:rsidP="00814AC5">
      <w:pPr>
        <w:pStyle w:val="ae"/>
        <w:ind w:firstLine="708"/>
        <w:jc w:val="both"/>
        <w:rPr>
          <w:lang w:val="ru-RU"/>
        </w:rPr>
      </w:pPr>
      <w:r w:rsidRPr="00A54A64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</w:t>
      </w:r>
      <w:r w:rsidRPr="00A54A64">
        <w:rPr>
          <w:lang w:val="ru-RU"/>
        </w:rPr>
        <w:lastRenderedPageBreak/>
        <w:t xml:space="preserve">канали не функционират, и отправя предложение до ползвателя на масива за сключване на договор за имота. </w:t>
      </w:r>
    </w:p>
    <w:p w:rsidR="006712B7" w:rsidRPr="00A54A64" w:rsidRDefault="006712B7" w:rsidP="00814AC5">
      <w:pPr>
        <w:pStyle w:val="ae"/>
        <w:ind w:firstLine="708"/>
        <w:jc w:val="both"/>
        <w:rPr>
          <w:lang w:val="ru-RU"/>
        </w:rPr>
      </w:pPr>
      <w:r w:rsidRPr="00A54A64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6712B7" w:rsidRPr="00A54A64" w:rsidRDefault="006712B7" w:rsidP="00814AC5">
      <w:pPr>
        <w:pStyle w:val="ae"/>
        <w:ind w:firstLine="709"/>
        <w:jc w:val="both"/>
        <w:rPr>
          <w:lang w:val="ru-RU"/>
        </w:rPr>
      </w:pPr>
      <w:r w:rsidRPr="00A54A64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A54A64">
          <w:rPr>
            <w:rStyle w:val="ad"/>
            <w:color w:val="auto"/>
            <w:lang w:val="ru-RU"/>
          </w:rPr>
          <w:t>Закона за подпомагане на земеделските производители</w:t>
        </w:r>
      </w:hyperlink>
      <w:r w:rsidRPr="00A54A64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6712B7" w:rsidRPr="00A54A64" w:rsidRDefault="006712B7" w:rsidP="00814AC5">
      <w:pPr>
        <w:widowControl w:val="0"/>
        <w:autoSpaceDE w:val="0"/>
        <w:autoSpaceDN w:val="0"/>
        <w:adjustRightInd w:val="0"/>
        <w:ind w:firstLine="708"/>
        <w:jc w:val="both"/>
      </w:pPr>
      <w:r w:rsidRPr="00A54A64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6712B7" w:rsidRPr="00A54A64" w:rsidRDefault="006712B7" w:rsidP="00814AC5">
      <w:pPr>
        <w:tabs>
          <w:tab w:val="left" w:pos="1800"/>
        </w:tabs>
        <w:ind w:firstLine="2160"/>
        <w:jc w:val="both"/>
        <w:rPr>
          <w:b/>
        </w:rPr>
      </w:pPr>
    </w:p>
    <w:p w:rsidR="006712B7" w:rsidRPr="00A54A64" w:rsidRDefault="006712B7" w:rsidP="00814AC5">
      <w:pPr>
        <w:jc w:val="both"/>
        <w:rPr>
          <w:lang w:val="ru-RU"/>
        </w:rPr>
      </w:pPr>
      <w:r w:rsidRPr="00A54A64">
        <w:t xml:space="preserve">        </w:t>
      </w:r>
      <w:r w:rsidRPr="00A54A64">
        <w:tab/>
      </w:r>
      <w:r w:rsidRPr="00C90D32">
        <w:t xml:space="preserve">Настоящата заповед, заедно с окончателния регистър и </w:t>
      </w:r>
      <w:r w:rsidRPr="00C90D32">
        <w:rPr>
          <w:spacing w:val="4"/>
        </w:rPr>
        <w:t>карта на ползването</w:t>
      </w:r>
      <w:r w:rsidRPr="00C90D32"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6712B7" w:rsidRPr="00A54A64" w:rsidRDefault="006712B7" w:rsidP="00814AC5">
      <w:pPr>
        <w:tabs>
          <w:tab w:val="left" w:pos="1800"/>
        </w:tabs>
        <w:jc w:val="both"/>
        <w:rPr>
          <w:lang w:val="ru-RU"/>
        </w:rPr>
      </w:pPr>
    </w:p>
    <w:p w:rsidR="006712B7" w:rsidRPr="00A54A64" w:rsidRDefault="006712B7" w:rsidP="00814AC5">
      <w:pPr>
        <w:tabs>
          <w:tab w:val="left" w:pos="1800"/>
        </w:tabs>
        <w:jc w:val="both"/>
      </w:pPr>
      <w:r w:rsidRPr="00A54A64">
        <w:t xml:space="preserve">           Заповедта може да се обжалва пред Министъра на земеделието</w:t>
      </w:r>
      <w:r w:rsidR="00176D96">
        <w:t xml:space="preserve"> и храните</w:t>
      </w:r>
      <w:r w:rsidRPr="00A54A64">
        <w:t xml:space="preserve"> 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6712B7" w:rsidRPr="00A54A64" w:rsidRDefault="006712B7" w:rsidP="00814AC5">
      <w:pPr>
        <w:tabs>
          <w:tab w:val="left" w:pos="1800"/>
        </w:tabs>
        <w:jc w:val="both"/>
        <w:rPr>
          <w:lang w:val="ru-RU"/>
        </w:rPr>
      </w:pPr>
      <w:r w:rsidRPr="00A54A64">
        <w:t xml:space="preserve">         </w:t>
      </w:r>
    </w:p>
    <w:p w:rsidR="006712B7" w:rsidRPr="00A54A64" w:rsidRDefault="006712B7" w:rsidP="00814AC5">
      <w:pPr>
        <w:tabs>
          <w:tab w:val="left" w:pos="-426"/>
        </w:tabs>
        <w:jc w:val="both"/>
      </w:pPr>
      <w:r w:rsidRPr="00A54A64">
        <w:tab/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176D96">
        <w:t xml:space="preserve"> и храните</w:t>
      </w:r>
      <w:r w:rsidRPr="00A54A64">
        <w:t>, съответно до Районен съд - Девня.</w:t>
      </w:r>
    </w:p>
    <w:p w:rsidR="006712B7" w:rsidRPr="00A54A64" w:rsidRDefault="006712B7" w:rsidP="00814AC5">
      <w:pPr>
        <w:tabs>
          <w:tab w:val="left" w:pos="1800"/>
        </w:tabs>
        <w:jc w:val="both"/>
      </w:pPr>
      <w:r w:rsidRPr="00A54A64">
        <w:t xml:space="preserve">         </w:t>
      </w:r>
    </w:p>
    <w:p w:rsidR="006712B7" w:rsidRPr="00A54A64" w:rsidRDefault="006712B7" w:rsidP="00814AC5">
      <w:pPr>
        <w:tabs>
          <w:tab w:val="left" w:pos="1800"/>
        </w:tabs>
        <w:jc w:val="both"/>
        <w:rPr>
          <w:b/>
        </w:rPr>
      </w:pPr>
      <w:r w:rsidRPr="00A54A64">
        <w:t xml:space="preserve">           </w:t>
      </w:r>
      <w:r w:rsidRPr="00A54A64">
        <w:rPr>
          <w:b/>
        </w:rPr>
        <w:t>Обжалването на заповедта не спира изпълнението й.</w:t>
      </w:r>
    </w:p>
    <w:p w:rsidR="006712B7" w:rsidRPr="00A54A64" w:rsidRDefault="006712B7" w:rsidP="00814AC5">
      <w:pPr>
        <w:tabs>
          <w:tab w:val="left" w:pos="1800"/>
        </w:tabs>
        <w:jc w:val="both"/>
        <w:rPr>
          <w:b/>
        </w:rPr>
      </w:pPr>
    </w:p>
    <w:p w:rsidR="006712B7" w:rsidRPr="00A54A64" w:rsidRDefault="006712B7" w:rsidP="00814AC5">
      <w:pPr>
        <w:ind w:left="4260" w:firstLine="60"/>
        <w:rPr>
          <w:lang w:val="ru-RU"/>
        </w:rPr>
      </w:pPr>
      <w:r w:rsidRPr="00A54A64">
        <w:rPr>
          <w:lang w:val="ru-RU"/>
        </w:rPr>
        <w:t xml:space="preserve">          </w:t>
      </w:r>
    </w:p>
    <w:p w:rsidR="00333B95" w:rsidRDefault="006712B7" w:rsidP="00814AC5">
      <w:pPr>
        <w:tabs>
          <w:tab w:val="left" w:pos="4114"/>
        </w:tabs>
        <w:ind w:left="4488" w:right="73"/>
        <w:jc w:val="both"/>
        <w:rPr>
          <w:b/>
        </w:rPr>
      </w:pPr>
      <w:r w:rsidRPr="00A54A64">
        <w:rPr>
          <w:b/>
        </w:rPr>
        <w:tab/>
      </w:r>
    </w:p>
    <w:p w:rsidR="006712B7" w:rsidRPr="00A54A64" w:rsidRDefault="006712B7" w:rsidP="00814AC5">
      <w:pPr>
        <w:tabs>
          <w:tab w:val="left" w:pos="4114"/>
        </w:tabs>
        <w:ind w:left="4488" w:right="73"/>
        <w:jc w:val="both"/>
        <w:rPr>
          <w:b/>
        </w:rPr>
      </w:pPr>
      <w:r w:rsidRPr="00A54A64">
        <w:rPr>
          <w:b/>
        </w:rPr>
        <w:t xml:space="preserve">ДИРЕКТОР:        </w:t>
      </w:r>
      <w:r w:rsidR="001F55F7">
        <w:rPr>
          <w:b/>
        </w:rPr>
        <w:t xml:space="preserve">  </w:t>
      </w:r>
      <w:r w:rsidR="00B724FA">
        <w:rPr>
          <w:b/>
        </w:rPr>
        <w:t xml:space="preserve">    </w:t>
      </w:r>
      <w:r w:rsidRPr="00A54A64">
        <w:rPr>
          <w:b/>
        </w:rPr>
        <w:t xml:space="preserve"> </w:t>
      </w:r>
      <w:r w:rsidR="001F55F7">
        <w:rPr>
          <w:b/>
        </w:rPr>
        <w:t>/</w:t>
      </w:r>
      <w:r w:rsidR="00B724FA">
        <w:rPr>
          <w:b/>
        </w:rPr>
        <w:t>П</w:t>
      </w:r>
      <w:r w:rsidR="001F55F7">
        <w:rPr>
          <w:b/>
        </w:rPr>
        <w:t>/</w:t>
      </w:r>
      <w:r w:rsidRPr="00A54A64">
        <w:rPr>
          <w:b/>
        </w:rPr>
        <w:t xml:space="preserve">  </w:t>
      </w:r>
    </w:p>
    <w:p w:rsidR="006712B7" w:rsidRPr="00A54A64" w:rsidRDefault="006712B7" w:rsidP="00814AC5">
      <w:pPr>
        <w:tabs>
          <w:tab w:val="left" w:pos="4500"/>
        </w:tabs>
        <w:ind w:left="2880" w:right="73"/>
        <w:jc w:val="both"/>
        <w:rPr>
          <w:b/>
        </w:rPr>
      </w:pPr>
      <w:r w:rsidRPr="00A54A64">
        <w:rPr>
          <w:b/>
        </w:rPr>
        <w:t xml:space="preserve">                      </w:t>
      </w:r>
      <w:r w:rsidR="00333B95">
        <w:rPr>
          <w:b/>
        </w:rPr>
        <w:t xml:space="preserve">                       </w:t>
      </w:r>
      <w:r w:rsidRPr="00A54A64">
        <w:rPr>
          <w:b/>
        </w:rPr>
        <w:t xml:space="preserve"> / РАДОСЛАВ ЙОВКОВ /</w:t>
      </w:r>
    </w:p>
    <w:p w:rsidR="006712B7" w:rsidRPr="00A54A64" w:rsidRDefault="006712B7" w:rsidP="00814AC5">
      <w:pPr>
        <w:jc w:val="center"/>
      </w:pPr>
    </w:p>
    <w:p w:rsidR="006712B7" w:rsidRPr="006F3E61" w:rsidRDefault="006712B7" w:rsidP="006F3E61">
      <w:pPr>
        <w:pStyle w:val="af2"/>
        <w:rPr>
          <w:rStyle w:val="af4"/>
          <w:bCs/>
        </w:rPr>
      </w:pPr>
    </w:p>
    <w:p w:rsidR="00216250" w:rsidRPr="004568AD" w:rsidRDefault="00216250" w:rsidP="00216250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6712B7" w:rsidRPr="00D30A18" w:rsidRDefault="006712B7" w:rsidP="00814AC5">
      <w:pPr>
        <w:jc w:val="center"/>
        <w:rPr>
          <w:color w:val="FF0000"/>
        </w:rPr>
      </w:pPr>
    </w:p>
    <w:p w:rsidR="00176D96" w:rsidRPr="00612F52" w:rsidRDefault="0010229A" w:rsidP="00612F52">
      <w:pPr>
        <w:ind w:right="-468"/>
        <w:jc w:val="both"/>
        <w:rPr>
          <w:iCs/>
          <w:sz w:val="18"/>
          <w:szCs w:val="18"/>
          <w:lang w:val="ru-RU"/>
        </w:rPr>
      </w:pPr>
      <w:r>
        <w:rPr>
          <w:iCs/>
          <w:sz w:val="22"/>
          <w:szCs w:val="22"/>
          <w:lang w:val="ru-RU"/>
        </w:rPr>
        <w:t>НИ/</w:t>
      </w:r>
      <w:r w:rsidR="00333B95" w:rsidRPr="0010229A">
        <w:rPr>
          <w:iCs/>
          <w:sz w:val="22"/>
          <w:szCs w:val="22"/>
          <w:lang w:val="ru-RU"/>
        </w:rPr>
        <w:t>ОСЗ/Вълчи дол</w:t>
      </w:r>
    </w:p>
    <w:p w:rsidR="00176D96" w:rsidRDefault="00176D96" w:rsidP="00612F52">
      <w:pPr>
        <w:rPr>
          <w:b/>
          <w:bCs/>
          <w:lang w:val="ru-RU"/>
        </w:rPr>
      </w:pPr>
    </w:p>
    <w:p w:rsidR="00C90D32" w:rsidRDefault="00C90D32" w:rsidP="00612F52">
      <w:pPr>
        <w:rPr>
          <w:b/>
          <w:bCs/>
          <w:lang w:val="ru-RU"/>
        </w:rPr>
      </w:pPr>
    </w:p>
    <w:p w:rsidR="00C90D32" w:rsidRDefault="00C90D32" w:rsidP="00612F52">
      <w:pPr>
        <w:rPr>
          <w:b/>
          <w:bCs/>
          <w:lang w:val="ru-RU"/>
        </w:rPr>
      </w:pPr>
    </w:p>
    <w:p w:rsidR="00C90D32" w:rsidRDefault="00C90D32" w:rsidP="00612F52">
      <w:pPr>
        <w:rPr>
          <w:b/>
          <w:bCs/>
          <w:lang w:val="ru-RU"/>
        </w:rPr>
      </w:pPr>
    </w:p>
    <w:p w:rsidR="00C90D32" w:rsidRDefault="00C90D32" w:rsidP="00612F52">
      <w:pPr>
        <w:rPr>
          <w:b/>
          <w:bCs/>
          <w:lang w:val="ru-RU"/>
        </w:rPr>
      </w:pPr>
    </w:p>
    <w:p w:rsidR="002B7597" w:rsidRPr="005C4A33" w:rsidRDefault="002B7597" w:rsidP="002B7597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lastRenderedPageBreak/>
        <w:t>ПРИЛОЖЕНИЕ №1</w:t>
      </w:r>
    </w:p>
    <w:p w:rsidR="002B7597" w:rsidRPr="005C4A33" w:rsidRDefault="002B7597" w:rsidP="002B7597">
      <w:pPr>
        <w:jc w:val="center"/>
        <w:rPr>
          <w:b/>
          <w:bCs/>
          <w:lang w:val="ru-RU"/>
        </w:rPr>
      </w:pPr>
    </w:p>
    <w:p w:rsidR="002B7597" w:rsidRPr="00C90D32" w:rsidRDefault="002B7597" w:rsidP="002B7597">
      <w:pPr>
        <w:jc w:val="center"/>
        <w:rPr>
          <w:b/>
          <w:bCs/>
        </w:rPr>
      </w:pPr>
      <w:r w:rsidRPr="00C90D32">
        <w:rPr>
          <w:b/>
          <w:bCs/>
        </w:rPr>
        <w:t>към Заповед № РД 2</w:t>
      </w:r>
      <w:r w:rsidR="00C90D32">
        <w:rPr>
          <w:b/>
          <w:bCs/>
        </w:rPr>
        <w:t>3</w:t>
      </w:r>
      <w:r w:rsidRPr="00C90D32">
        <w:rPr>
          <w:b/>
          <w:bCs/>
        </w:rPr>
        <w:t>-04-</w:t>
      </w:r>
      <w:r w:rsidR="00C90D32">
        <w:rPr>
          <w:b/>
          <w:bCs/>
        </w:rPr>
        <w:t>225</w:t>
      </w:r>
      <w:r w:rsidRPr="00C90D32">
        <w:rPr>
          <w:b/>
          <w:bCs/>
        </w:rPr>
        <w:t>/</w:t>
      </w:r>
      <w:r w:rsidR="00C90D32">
        <w:rPr>
          <w:b/>
          <w:bCs/>
        </w:rPr>
        <w:t xml:space="preserve"> 29</w:t>
      </w:r>
      <w:r w:rsidRPr="00C90D32">
        <w:rPr>
          <w:b/>
          <w:bCs/>
        </w:rPr>
        <w:t>.09.202</w:t>
      </w:r>
      <w:r w:rsidR="00C90D32">
        <w:rPr>
          <w:b/>
          <w:bCs/>
        </w:rPr>
        <w:t>3</w:t>
      </w:r>
      <w:r w:rsidRPr="00C90D32">
        <w:rPr>
          <w:b/>
          <w:bCs/>
        </w:rPr>
        <w:t>г.</w:t>
      </w:r>
    </w:p>
    <w:p w:rsidR="006712B7" w:rsidRDefault="006712B7" w:rsidP="007165EB">
      <w:pPr>
        <w:tabs>
          <w:tab w:val="left" w:pos="1800"/>
        </w:tabs>
        <w:jc w:val="both"/>
      </w:pPr>
      <w:r w:rsidRPr="008C2369">
        <w:t xml:space="preserve">          </w:t>
      </w:r>
    </w:p>
    <w:p w:rsidR="006712B7" w:rsidRPr="008C2369" w:rsidRDefault="006712B7" w:rsidP="00D96B75">
      <w:pPr>
        <w:tabs>
          <w:tab w:val="left" w:pos="1800"/>
        </w:tabs>
        <w:jc w:val="center"/>
        <w:rPr>
          <w:b/>
        </w:rPr>
      </w:pPr>
      <w:r w:rsidRPr="008C2369">
        <w:rPr>
          <w:b/>
        </w:rPr>
        <w:t>Съгласно сключеното доброволно споразумение за землището на с. БОЯНА в определените масиви за ползване попадат имоти с НТП „полски път”, собственост на Община Вълчи дол, както следва:</w:t>
      </w:r>
    </w:p>
    <w:p w:rsidR="006712B7" w:rsidRPr="00760527" w:rsidRDefault="006712B7" w:rsidP="00814AC5">
      <w:pPr>
        <w:jc w:val="center"/>
        <w:rPr>
          <w:b/>
          <w:sz w:val="20"/>
          <w:szCs w:val="20"/>
        </w:rPr>
      </w:pPr>
    </w:p>
    <w:tbl>
      <w:tblPr>
        <w:tblW w:w="660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41"/>
        <w:gridCol w:w="1276"/>
        <w:gridCol w:w="992"/>
      </w:tblGrid>
      <w:tr w:rsidR="006712B7" w:rsidRPr="00AB503C" w:rsidTr="009A6A8C">
        <w:trPr>
          <w:trHeight w:val="900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b/>
                <w:color w:val="000000"/>
                <w:sz w:val="20"/>
                <w:szCs w:val="20"/>
                <w:lang w:eastAsia="bg-BG"/>
              </w:rPr>
              <w:t>Ползвател/ пл</w:t>
            </w:r>
            <w:r w:rsidR="00176D96">
              <w:rPr>
                <w:b/>
                <w:color w:val="000000"/>
                <w:sz w:val="20"/>
                <w:szCs w:val="20"/>
                <w:lang w:eastAsia="bg-BG"/>
              </w:rPr>
              <w:t>атец- три имена/наименование юр.л</w:t>
            </w:r>
            <w:r w:rsidRPr="007141AD">
              <w:rPr>
                <w:b/>
                <w:color w:val="000000"/>
                <w:sz w:val="20"/>
                <w:szCs w:val="20"/>
                <w:lang w:eastAsia="bg-BG"/>
              </w:rPr>
              <w:t>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176D96" w:rsidP="00176D96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color w:val="000000"/>
                <w:sz w:val="20"/>
                <w:szCs w:val="20"/>
                <w:lang w:eastAsia="bg-BG"/>
              </w:rPr>
              <w:t>Ползвани</w:t>
            </w:r>
            <w:r w:rsidR="006712B7" w:rsidRPr="007141AD">
              <w:rPr>
                <w:b/>
                <w:color w:val="000000"/>
                <w:sz w:val="20"/>
                <w:szCs w:val="20"/>
                <w:lang w:eastAsia="bg-BG"/>
              </w:rPr>
              <w:t xml:space="preserve">  дка  </w:t>
            </w:r>
            <w:r>
              <w:rPr>
                <w:b/>
                <w:color w:val="000000"/>
                <w:sz w:val="20"/>
                <w:szCs w:val="20"/>
                <w:lang w:eastAsia="bg-BG"/>
              </w:rPr>
              <w:t xml:space="preserve">по </w:t>
            </w:r>
            <w:r w:rsidR="006712B7" w:rsidRPr="007141AD">
              <w:rPr>
                <w:b/>
                <w:color w:val="000000"/>
                <w:sz w:val="20"/>
                <w:szCs w:val="20"/>
                <w:lang w:eastAsia="bg-BG"/>
              </w:rPr>
              <w:t>чл. 37в, ал.16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176D96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b/>
                <w:color w:val="000000"/>
                <w:sz w:val="20"/>
                <w:szCs w:val="20"/>
                <w:lang w:eastAsia="bg-BG"/>
              </w:rPr>
              <w:t>Средна рентна вноска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ЕТ ФАНИ - 21 - ЕРТАН ВЕЖДИЕВ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874AFD" w:rsidP="00A67A83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39.6</w:t>
            </w:r>
            <w:r w:rsidR="00A67A83">
              <w:rPr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ЗЪРНОПРОИЗВОДСТВО СУВОРОВО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874AFD" w:rsidP="00301F69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44.121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БОЯНА АГРО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54415B" w:rsidP="00A67A83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54</w:t>
            </w:r>
            <w:r w:rsidR="00EF3071">
              <w:rPr>
                <w:sz w:val="20"/>
                <w:szCs w:val="20"/>
                <w:lang w:eastAsia="bg-BG"/>
              </w:rPr>
              <w:t>.</w:t>
            </w:r>
            <w:r>
              <w:rPr>
                <w:sz w:val="20"/>
                <w:szCs w:val="20"/>
                <w:lang w:eastAsia="bg-BG"/>
              </w:rPr>
              <w:t>93</w:t>
            </w:r>
            <w:r w:rsidR="00A67A83">
              <w:rPr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ДИМИТЪР ЖЕЛЕВ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874AFD" w:rsidP="00A67A83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3.00</w:t>
            </w:r>
            <w:r w:rsidR="00A67A83">
              <w:rPr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СТОЯН СТОЙКОВ СТОЯНОВ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DC3024" w:rsidP="00301F69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2.781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ГАЛИНА ВЕСЕЛИНОВА САВОВА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54415B" w:rsidP="00A67A83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4.05</w:t>
            </w:r>
            <w:r w:rsidR="00A67A83">
              <w:rPr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ГЮНАЙ ФААТОВ ЕШРЕФОВ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CE39C7" w:rsidP="00301F69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4.317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00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ХАЛИЛ ИСМАИЛОВ АЛИЕВ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DC3024" w:rsidP="00A67A83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3.4</w:t>
            </w:r>
            <w:r w:rsidR="00A67A83">
              <w:rPr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15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ВСЕСТРАННА КООПЕРАЦИЯ НАДЕЖДА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54415B" w:rsidP="00A67A83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16</w:t>
            </w:r>
            <w:r w:rsidR="00EF3071">
              <w:rPr>
                <w:sz w:val="20"/>
                <w:szCs w:val="20"/>
                <w:lang w:eastAsia="bg-BG"/>
              </w:rPr>
              <w:t>.</w:t>
            </w:r>
            <w:r>
              <w:rPr>
                <w:sz w:val="20"/>
                <w:szCs w:val="20"/>
                <w:lang w:eastAsia="bg-BG"/>
              </w:rPr>
              <w:t>36</w:t>
            </w:r>
            <w:r w:rsidR="00A67A83">
              <w:rPr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B87361" w:rsidRPr="00AB503C" w:rsidTr="009A6A8C">
        <w:trPr>
          <w:trHeight w:val="315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361" w:rsidRPr="007141AD" w:rsidRDefault="00B87361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МУСТАФА   ИСМАИЛОВ   ХАЛИЛОВ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361" w:rsidRPr="007141AD" w:rsidRDefault="00DC3024" w:rsidP="00301F69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4.281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361" w:rsidRPr="007141AD" w:rsidRDefault="00B87361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B87361" w:rsidRPr="00AB503C" w:rsidTr="009A6A8C">
        <w:trPr>
          <w:trHeight w:val="315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361" w:rsidRPr="007141AD" w:rsidRDefault="00B87361" w:rsidP="00301F69">
            <w:pPr>
              <w:rPr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color w:val="000000"/>
                <w:sz w:val="20"/>
                <w:szCs w:val="20"/>
                <w:lang w:eastAsia="bg-BG"/>
              </w:rPr>
              <w:t>КОРН СТАР 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361" w:rsidRPr="007141AD" w:rsidRDefault="00A67A83" w:rsidP="00A67A83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1</w:t>
            </w:r>
            <w:r w:rsidR="00DC3024">
              <w:rPr>
                <w:sz w:val="20"/>
                <w:szCs w:val="20"/>
                <w:lang w:eastAsia="bg-BG"/>
              </w:rPr>
              <w:t>.32</w:t>
            </w:r>
            <w:r>
              <w:rPr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361" w:rsidRPr="007141AD" w:rsidRDefault="007320F4" w:rsidP="00301F69">
            <w:pPr>
              <w:jc w:val="right"/>
              <w:rPr>
                <w:sz w:val="20"/>
                <w:szCs w:val="20"/>
                <w:lang w:eastAsia="bg-BG"/>
              </w:rPr>
            </w:pPr>
            <w:r w:rsidRPr="007141AD"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53103A" w:rsidRPr="00AB503C" w:rsidTr="009A6A8C">
        <w:trPr>
          <w:trHeight w:val="315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03A" w:rsidRPr="007141AD" w:rsidRDefault="0053103A" w:rsidP="0053103A">
            <w:pPr>
              <w:spacing w:after="120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sz w:val="20"/>
              </w:rPr>
              <w:t>НУРДЖИХАН МУСТАФОВА 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03A" w:rsidRDefault="00EF3071" w:rsidP="00301F69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0.539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03A" w:rsidRPr="007141AD" w:rsidRDefault="0053103A" w:rsidP="00301F69">
            <w:pPr>
              <w:jc w:val="right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50.00</w:t>
            </w:r>
          </w:p>
        </w:tc>
      </w:tr>
      <w:tr w:rsidR="006712B7" w:rsidRPr="00AB503C" w:rsidTr="009A6A8C">
        <w:trPr>
          <w:trHeight w:val="315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2B7" w:rsidRPr="007141AD" w:rsidRDefault="006712B7" w:rsidP="00301F69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7141AD">
              <w:rPr>
                <w:b/>
                <w:color w:val="000000"/>
                <w:sz w:val="20"/>
                <w:szCs w:val="20"/>
                <w:lang w:eastAsia="bg-BG"/>
              </w:rPr>
              <w:t>ОБЩО  ЗА ЗЕМЛИЩЕТО: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A67A83" w:rsidP="00301F69">
            <w:pPr>
              <w:jc w:val="right"/>
              <w:rPr>
                <w:b/>
                <w:sz w:val="20"/>
                <w:szCs w:val="20"/>
                <w:lang w:eastAsia="bg-BG"/>
              </w:rPr>
            </w:pPr>
            <w:r>
              <w:rPr>
                <w:b/>
                <w:sz w:val="20"/>
                <w:szCs w:val="20"/>
                <w:lang w:eastAsia="bg-BG"/>
              </w:rPr>
              <w:t>178.790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B7" w:rsidRPr="007141AD" w:rsidRDefault="006712B7" w:rsidP="00301F69">
            <w:pPr>
              <w:jc w:val="right"/>
              <w:rPr>
                <w:i/>
                <w:color w:val="FF0000"/>
                <w:sz w:val="20"/>
                <w:szCs w:val="20"/>
                <w:lang w:eastAsia="bg-BG"/>
              </w:rPr>
            </w:pPr>
          </w:p>
        </w:tc>
      </w:tr>
    </w:tbl>
    <w:p w:rsidR="006712B7" w:rsidRDefault="006712B7" w:rsidP="00814AC5">
      <w:pPr>
        <w:jc w:val="center"/>
        <w:rPr>
          <w:b/>
          <w:lang w:val="ru-RU"/>
        </w:rPr>
      </w:pPr>
    </w:p>
    <w:p w:rsidR="006712B7" w:rsidRPr="00A60CA7" w:rsidRDefault="006712B7" w:rsidP="00814AC5">
      <w:pPr>
        <w:autoSpaceDE w:val="0"/>
        <w:autoSpaceDN w:val="0"/>
        <w:adjustRightInd w:val="0"/>
        <w:rPr>
          <w:b/>
          <w:sz w:val="22"/>
          <w:szCs w:val="22"/>
        </w:rPr>
      </w:pPr>
      <w:r w:rsidRPr="00A60CA7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6712B7" w:rsidRDefault="006712B7" w:rsidP="00814AC5">
      <w:pPr>
        <w:autoSpaceDE w:val="0"/>
        <w:autoSpaceDN w:val="0"/>
        <w:adjustRightInd w:val="0"/>
        <w:rPr>
          <w:b/>
          <w:sz w:val="22"/>
          <w:szCs w:val="22"/>
          <w:lang w:val="ru-RU"/>
        </w:rPr>
      </w:pPr>
    </w:p>
    <w:p w:rsidR="00D67335" w:rsidRDefault="00D67335" w:rsidP="00814AC5">
      <w:pPr>
        <w:autoSpaceDE w:val="0"/>
        <w:autoSpaceDN w:val="0"/>
        <w:adjustRightInd w:val="0"/>
        <w:rPr>
          <w:b/>
          <w:sz w:val="22"/>
          <w:szCs w:val="22"/>
          <w:lang w:val="ru-RU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33608E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>Ползвател (три имена/име юр. лице)</w:t>
            </w:r>
          </w:p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>Собственик (три имена/име юр. лице)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>Ползвани</w:t>
            </w:r>
          </w:p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>Имот дка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>№</w:t>
            </w:r>
            <w:r w:rsidR="00D720DA" w:rsidRPr="009D661B">
              <w:rPr>
                <w:b/>
                <w:sz w:val="18"/>
                <w:szCs w:val="18"/>
              </w:rPr>
              <w:t xml:space="preserve"> по КК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>Начин на тр. ползване</w:t>
            </w:r>
          </w:p>
        </w:tc>
      </w:tr>
      <w:tr w:rsidR="0033608E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33608E" w:rsidRPr="009D661B" w:rsidRDefault="0033608E" w:rsidP="00176D96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1,235</w:t>
            </w:r>
          </w:p>
          <w:p w:rsidR="0033608E" w:rsidRPr="009D661B" w:rsidRDefault="0033608E" w:rsidP="00176D96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5,371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11.89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467E1B" w:rsidP="00176D96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ХАЛИЛ ИСМАИЛОВ АЛИЕВ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2,276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5,371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11.89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МУСТАФА ИСМАИЛОВ ХАЛИЛОВ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1,260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5,371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11.89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0,600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5,371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11.89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4,208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4,208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11.90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5,031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7,844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11.91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0,833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6,855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МУСТАФА ИСМАИЛОВ ХАЛИЛОВ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0,341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6,855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0,099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6,855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11.92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2,542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2,542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11.142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0,409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5,063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12.139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КОРН СТАР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1,026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3,572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СТОЯН СТОЙКОВ СТОЯНОВ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2,033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3,572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МУСТАФА ИСМАИЛОВ ХАЛИЛОВ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0,287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3,572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0,080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3,572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КОРН СТАР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0,109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3,274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0,111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3,274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ГЮНАЙ ФААТОВ ЕШРЕФОВ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2,269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11,122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СТОЯН СТОЙКОВ СТОЯНОВ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0,247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11,122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7,296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11,122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0,552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11,122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0,630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11,122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КОРН СТАР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0,015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12,967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ГЮНАЙ ФААТОВ ЕШРЕФОВ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2,029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12,967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СТОЯН СТОЙКОВ СТОЯНОВ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0,501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12,967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2,822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12,967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1,749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12,967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0,306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12,967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2,128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15,814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12.147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2,087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2,087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13.165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0,913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0,916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13.166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0,037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20,792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13.167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2,072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20,792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13.167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7,769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20,792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13.167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0,016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12,328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13.168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0,025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12,328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13.168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ВСЕСТРАННА КООПЕРАЦИЯ НАДЕЖДА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1,540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12,328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13.168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2,320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4,490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14.91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ГАЛИНА ВЕСЕЛИНОВА САВОВА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0,672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4,490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14.91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13,760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14,310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14.92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ГАЛИНА ВЕСЕЛИНОВА САВОВА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0,534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14,310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14.92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0,825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5,234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15.124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3,071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5,234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15.124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4,104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4,104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15.126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5,249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17,968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15.127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9,289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17,968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15.127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0,128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2,750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16.168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0,169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13,035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16.169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1,002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13,035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16.169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10,884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13,035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16.169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1,932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3,847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16.170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1,293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1,325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16.171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0,099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9,249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16.173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0,178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9,249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16.173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1,514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1,514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16.174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1,605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8,456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17.111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3,825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3,838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17.112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8,630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8,650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17.113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2,501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2,651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17.114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1,172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6,100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19.51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ГЮНАЙ ФААТОВ ЕШРЕФОВ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0,019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6,100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19.51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ХАЛИЛ ИСМАИЛОВ АЛИЕВ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0,033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4,244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19.52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0,721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4,208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ХАЛИЛ ИСМАИЛОВ АЛИЕВ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0,074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4,208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НУРДЖИХАН МУСТАФОВА АЛИЕВА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0,206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4,208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3,208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4,208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0,231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1,249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НУРДЖИХАН МУСТАФОВА АЛИЕВА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0,029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1,249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0,645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1,249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ГАЛИНА ВЕСЕЛИНОВА САВОВА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0,099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1,467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0,284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1,467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0,230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1,467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ДИМИТЪР ЖЕЛЕВ ПЕТРОВ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0,959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20,942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ГАЛИНА ВЕСЕЛИНОВА САВОВА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2,746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20,942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МУСТАФА ИСМАИЛОВ ХАЛИЛОВ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0,092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20,942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20.159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0,015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20,942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5,873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20,942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1,656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20,942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20.159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0,962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8,446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21.94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ХАЛИЛ ИСМАИЛОВ АЛИЕВ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1,076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8,446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21.94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НУРДЖИХАН МУСТАФОВА АЛИЕВА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0,304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8,446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21.94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1,784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8,446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21.94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0,109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0,925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0,046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11,676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0,837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3,046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1,288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3,046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0,884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3,046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0,977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6,958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3,214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6,958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ЗЪРНОПРОИЗВОДСТВО СУВОРОВО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2,745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6,958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22.138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КОРН СТАР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0,176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3,392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0,145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3,392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2,320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3,392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23.163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ДИМИТЪР ЖЕЛЕВ ПЕТРОВ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1,197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5,777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МУСТАФА ИСМАИЛОВ ХАЛИЛОВ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1,268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5,777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3,128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5,777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ДИМИТЪР ЖЕЛЕВ ПЕТРОВ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0,852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3,689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>23.165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lastRenderedPageBreak/>
              <w:t xml:space="preserve"> МУСТАФА ИСМАИЛОВ ХАЛИЛОВ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1,033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3,689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0,961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3,689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1,461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1,494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23.166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ЕТ ФАНИ - 21 - ЕРТАН ВЕЖДИЕВ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1,950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1,950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0,499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11,975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23.169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467E1B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 xml:space="preserve"> БОЯНА АГРО ООД </w:t>
            </w:r>
          </w:p>
          <w:p w:rsidR="00467E1B" w:rsidRPr="009D661B" w:rsidRDefault="00467E1B" w:rsidP="00467E1B">
            <w:pPr>
              <w:spacing w:after="120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ОБЩИНА ВЪЛЧИ</w:t>
            </w:r>
            <w:r w:rsidR="000B3E46" w:rsidRPr="009D661B">
              <w:rPr>
                <w:sz w:val="18"/>
                <w:szCs w:val="18"/>
              </w:rPr>
              <w:t xml:space="preserve"> </w:t>
            </w:r>
            <w:r w:rsidRPr="009D661B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0,215</w:t>
            </w:r>
          </w:p>
          <w:p w:rsidR="00467E1B" w:rsidRPr="009D661B" w:rsidRDefault="00467E1B" w:rsidP="00467E1B">
            <w:pPr>
              <w:spacing w:after="120"/>
              <w:jc w:val="right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21,247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spacing w:after="120"/>
              <w:jc w:val="center"/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23.170</w:t>
            </w:r>
          </w:p>
        </w:tc>
        <w:tc>
          <w:tcPr>
            <w:tcW w:w="1280" w:type="dxa"/>
            <w:shd w:val="clear" w:color="auto" w:fill="auto"/>
          </w:tcPr>
          <w:p w:rsidR="00467E1B" w:rsidRPr="009D661B" w:rsidRDefault="00467E1B" w:rsidP="00467E1B">
            <w:pPr>
              <w:rPr>
                <w:sz w:val="18"/>
                <w:szCs w:val="18"/>
              </w:rPr>
            </w:pPr>
            <w:r w:rsidRPr="009D661B">
              <w:rPr>
                <w:sz w:val="18"/>
                <w:szCs w:val="18"/>
              </w:rPr>
              <w:t>Полски път</w:t>
            </w:r>
          </w:p>
        </w:tc>
      </w:tr>
      <w:tr w:rsidR="0033608E" w:rsidRPr="009D661B" w:rsidTr="00176D96">
        <w:trPr>
          <w:jc w:val="center"/>
        </w:trPr>
        <w:tc>
          <w:tcPr>
            <w:tcW w:w="520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 xml:space="preserve"> Общо за землището</w:t>
            </w:r>
            <w:r w:rsidR="000B3E46" w:rsidRPr="009D661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9D661B">
              <w:rPr>
                <w:b/>
                <w:sz w:val="18"/>
                <w:szCs w:val="18"/>
              </w:rPr>
              <w:t>178,790</w:t>
            </w: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</w:tcPr>
          <w:p w:rsidR="0033608E" w:rsidRPr="009D661B" w:rsidRDefault="0033608E" w:rsidP="00176D96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250E1" w:rsidRDefault="006250E1" w:rsidP="006250E1">
      <w:pPr>
        <w:jc w:val="both"/>
        <w:rPr>
          <w:b/>
          <w:bCs/>
        </w:rPr>
      </w:pPr>
    </w:p>
    <w:p w:rsidR="006250E1" w:rsidRDefault="006250E1" w:rsidP="006250E1">
      <w:pPr>
        <w:jc w:val="both"/>
        <w:rPr>
          <w:b/>
          <w:bCs/>
        </w:rPr>
      </w:pPr>
    </w:p>
    <w:p w:rsidR="006250E1" w:rsidRDefault="006250E1" w:rsidP="006250E1">
      <w:pPr>
        <w:jc w:val="both"/>
        <w:rPr>
          <w:b/>
          <w:bCs/>
        </w:rPr>
      </w:pPr>
    </w:p>
    <w:p w:rsidR="006250E1" w:rsidRDefault="006250E1" w:rsidP="006250E1">
      <w:pPr>
        <w:jc w:val="both"/>
        <w:rPr>
          <w:b/>
          <w:bCs/>
        </w:rPr>
      </w:pPr>
    </w:p>
    <w:p w:rsidR="006250E1" w:rsidRDefault="006250E1" w:rsidP="006250E1">
      <w:pPr>
        <w:jc w:val="both"/>
        <w:rPr>
          <w:b/>
          <w:bCs/>
        </w:rPr>
      </w:pPr>
    </w:p>
    <w:p w:rsidR="006250E1" w:rsidRPr="006250E1" w:rsidRDefault="006250E1" w:rsidP="006250E1">
      <w:pPr>
        <w:jc w:val="both"/>
        <w:rPr>
          <w:b/>
          <w:bCs/>
          <w:color w:val="FF0000"/>
        </w:rPr>
      </w:pPr>
      <w:r w:rsidRPr="00567634">
        <w:rPr>
          <w:b/>
          <w:bCs/>
        </w:rPr>
        <w:t xml:space="preserve">Настоящото приложение №1 е неразделна част от </w:t>
      </w:r>
      <w:r w:rsidR="00C90D32" w:rsidRPr="00C90D32">
        <w:rPr>
          <w:b/>
          <w:bCs/>
        </w:rPr>
        <w:t>Заповед № РД 2</w:t>
      </w:r>
      <w:r w:rsidR="00C90D32">
        <w:rPr>
          <w:b/>
          <w:bCs/>
        </w:rPr>
        <w:t>3</w:t>
      </w:r>
      <w:r w:rsidR="00C90D32" w:rsidRPr="00C90D32">
        <w:rPr>
          <w:b/>
          <w:bCs/>
        </w:rPr>
        <w:t>-04-</w:t>
      </w:r>
      <w:r w:rsidR="00C90D32">
        <w:rPr>
          <w:b/>
          <w:bCs/>
        </w:rPr>
        <w:t>225</w:t>
      </w:r>
      <w:r w:rsidR="00C90D32" w:rsidRPr="00C90D32">
        <w:rPr>
          <w:b/>
          <w:bCs/>
        </w:rPr>
        <w:t>/</w:t>
      </w:r>
      <w:r w:rsidR="00C90D32">
        <w:rPr>
          <w:b/>
          <w:bCs/>
        </w:rPr>
        <w:t xml:space="preserve"> 29</w:t>
      </w:r>
      <w:r w:rsidR="00C90D32" w:rsidRPr="00C90D32">
        <w:rPr>
          <w:b/>
          <w:bCs/>
        </w:rPr>
        <w:t>.09.202</w:t>
      </w:r>
      <w:r w:rsidR="00C90D32">
        <w:rPr>
          <w:b/>
          <w:bCs/>
        </w:rPr>
        <w:t>3</w:t>
      </w:r>
      <w:r w:rsidR="00C90D32" w:rsidRPr="00C90D32">
        <w:rPr>
          <w:b/>
          <w:bCs/>
        </w:rPr>
        <w:t>г.</w:t>
      </w:r>
      <w:bookmarkStart w:id="0" w:name="_GoBack"/>
      <w:bookmarkEnd w:id="0"/>
    </w:p>
    <w:p w:rsidR="0033608E" w:rsidRPr="006250E1" w:rsidRDefault="0033608E" w:rsidP="0033608E">
      <w:pPr>
        <w:autoSpaceDE w:val="0"/>
        <w:autoSpaceDN w:val="0"/>
        <w:adjustRightInd w:val="0"/>
        <w:rPr>
          <w:b/>
          <w:color w:val="FF0000"/>
          <w:sz w:val="22"/>
          <w:szCs w:val="22"/>
          <w:lang w:val="ru-RU"/>
        </w:rPr>
      </w:pPr>
    </w:p>
    <w:sectPr w:rsidR="0033608E" w:rsidRPr="006250E1" w:rsidSect="001033CC">
      <w:footerReference w:type="default" r:id="rId13"/>
      <w:headerReference w:type="first" r:id="rId14"/>
      <w:footerReference w:type="first" r:id="rId15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9E" w:rsidRDefault="0089709E" w:rsidP="00043091">
      <w:r>
        <w:separator/>
      </w:r>
    </w:p>
  </w:endnote>
  <w:endnote w:type="continuationSeparator" w:id="0">
    <w:p w:rsidR="0089709E" w:rsidRDefault="0089709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93" w:rsidRPr="00433B27" w:rsidRDefault="00590C93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590C93" w:rsidRPr="00433B27" w:rsidRDefault="00590C93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590C93" w:rsidRPr="00433B27" w:rsidRDefault="00590C93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C90D32">
      <w:rPr>
        <w:rFonts w:ascii="Arial Narrow" w:hAnsi="Arial Narrow"/>
        <w:b/>
        <w:noProof/>
        <w:sz w:val="18"/>
        <w:szCs w:val="18"/>
      </w:rPr>
      <w:t>42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89709E">
      <w:fldChar w:fldCharType="begin"/>
    </w:r>
    <w:r w:rsidR="0089709E">
      <w:instrText>NUMPAGES  \* Arabic  \* MERGEFORMAT</w:instrText>
    </w:r>
    <w:r w:rsidR="0089709E">
      <w:fldChar w:fldCharType="separate"/>
    </w:r>
    <w:r w:rsidR="00C90D32" w:rsidRPr="00C90D32">
      <w:rPr>
        <w:rFonts w:ascii="Arial Narrow" w:hAnsi="Arial Narrow"/>
        <w:b/>
        <w:noProof/>
        <w:sz w:val="18"/>
        <w:szCs w:val="18"/>
      </w:rPr>
      <w:t>42</w:t>
    </w:r>
    <w:r w:rsidR="0089709E">
      <w:rPr>
        <w:rFonts w:ascii="Arial Narrow" w:hAnsi="Arial Narrow"/>
        <w:b/>
        <w:noProof/>
        <w:sz w:val="18"/>
        <w:szCs w:val="18"/>
      </w:rPr>
      <w:fldChar w:fldCharType="end"/>
    </w:r>
  </w:p>
  <w:p w:rsidR="00590C93" w:rsidRPr="00433B27" w:rsidRDefault="00590C93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93" w:rsidRPr="00DA73CB" w:rsidRDefault="00590C93" w:rsidP="00DA73CB">
    <w:pPr>
      <w:pStyle w:val="a8"/>
      <w:jc w:val="right"/>
      <w:rPr>
        <w:sz w:val="20"/>
        <w:szCs w:val="20"/>
      </w:rPr>
    </w:pPr>
  </w:p>
  <w:p w:rsidR="00590C93" w:rsidRDefault="00590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9E" w:rsidRDefault="0089709E" w:rsidP="00043091">
      <w:r>
        <w:separator/>
      </w:r>
    </w:p>
  </w:footnote>
  <w:footnote w:type="continuationSeparator" w:id="0">
    <w:p w:rsidR="0089709E" w:rsidRDefault="0089709E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93" w:rsidRPr="00433B27" w:rsidRDefault="0089709E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590C93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590C93" w:rsidRPr="00433B27" w:rsidRDefault="00590C9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590C93" w:rsidRPr="00433B27" w:rsidRDefault="00590C9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590C93" w:rsidRPr="00433B27" w:rsidRDefault="00590C93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5708"/>
    <w:multiLevelType w:val="hybridMultilevel"/>
    <w:tmpl w:val="5BE6F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1C62DA"/>
    <w:multiLevelType w:val="hybridMultilevel"/>
    <w:tmpl w:val="3E722912"/>
    <w:lvl w:ilvl="0" w:tplc="53626CE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E387CF6"/>
    <w:multiLevelType w:val="hybridMultilevel"/>
    <w:tmpl w:val="BB7E4676"/>
    <w:lvl w:ilvl="0" w:tplc="12E8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 CYR" w:eastAsia="Times New Roman" w:hAnsi="Courier New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"/>
  </w:num>
  <w:num w:numId="9">
    <w:abstractNumId w:val="13"/>
  </w:num>
  <w:num w:numId="10">
    <w:abstractNumId w:val="4"/>
  </w:num>
  <w:num w:numId="11">
    <w:abstractNumId w:val="10"/>
  </w:num>
  <w:num w:numId="12">
    <w:abstractNumId w:val="15"/>
  </w:num>
  <w:num w:numId="13">
    <w:abstractNumId w:val="8"/>
  </w:num>
  <w:num w:numId="14">
    <w:abstractNumId w:val="6"/>
  </w:num>
  <w:num w:numId="15">
    <w:abstractNumId w:val="7"/>
  </w:num>
  <w:num w:numId="16">
    <w:abstractNumId w:val="9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628D"/>
    <w:rsid w:val="0001027A"/>
    <w:rsid w:val="000169DA"/>
    <w:rsid w:val="00017CA1"/>
    <w:rsid w:val="00023E7B"/>
    <w:rsid w:val="000275E7"/>
    <w:rsid w:val="00032A17"/>
    <w:rsid w:val="00032B1E"/>
    <w:rsid w:val="00034652"/>
    <w:rsid w:val="00043091"/>
    <w:rsid w:val="00074D24"/>
    <w:rsid w:val="000928BD"/>
    <w:rsid w:val="00092F52"/>
    <w:rsid w:val="00092FA8"/>
    <w:rsid w:val="000A73C3"/>
    <w:rsid w:val="000B3E46"/>
    <w:rsid w:val="000C2E51"/>
    <w:rsid w:val="000C4B53"/>
    <w:rsid w:val="000C5B45"/>
    <w:rsid w:val="000F45DA"/>
    <w:rsid w:val="00100049"/>
    <w:rsid w:val="001003D5"/>
    <w:rsid w:val="00100B79"/>
    <w:rsid w:val="0010229A"/>
    <w:rsid w:val="001033CC"/>
    <w:rsid w:val="001042F1"/>
    <w:rsid w:val="00106B99"/>
    <w:rsid w:val="001205E6"/>
    <w:rsid w:val="00125DC7"/>
    <w:rsid w:val="001260EC"/>
    <w:rsid w:val="0013669E"/>
    <w:rsid w:val="00145681"/>
    <w:rsid w:val="00150D0E"/>
    <w:rsid w:val="001600C4"/>
    <w:rsid w:val="0016440F"/>
    <w:rsid w:val="00172B9C"/>
    <w:rsid w:val="00174769"/>
    <w:rsid w:val="00176D96"/>
    <w:rsid w:val="001820F3"/>
    <w:rsid w:val="00191088"/>
    <w:rsid w:val="001970B9"/>
    <w:rsid w:val="001B23EA"/>
    <w:rsid w:val="001B2CD6"/>
    <w:rsid w:val="001B37DB"/>
    <w:rsid w:val="001B4257"/>
    <w:rsid w:val="001B44CA"/>
    <w:rsid w:val="001C0691"/>
    <w:rsid w:val="001D2519"/>
    <w:rsid w:val="001F019C"/>
    <w:rsid w:val="001F4055"/>
    <w:rsid w:val="001F55F7"/>
    <w:rsid w:val="002010EB"/>
    <w:rsid w:val="00201107"/>
    <w:rsid w:val="002154A6"/>
    <w:rsid w:val="00216250"/>
    <w:rsid w:val="002169FD"/>
    <w:rsid w:val="00217CCE"/>
    <w:rsid w:val="002205FF"/>
    <w:rsid w:val="00220B24"/>
    <w:rsid w:val="00220EF0"/>
    <w:rsid w:val="00226B68"/>
    <w:rsid w:val="00233903"/>
    <w:rsid w:val="00240A02"/>
    <w:rsid w:val="00241E66"/>
    <w:rsid w:val="00246F3B"/>
    <w:rsid w:val="002504B6"/>
    <w:rsid w:val="002554CC"/>
    <w:rsid w:val="0026069B"/>
    <w:rsid w:val="00260C8B"/>
    <w:rsid w:val="0026452C"/>
    <w:rsid w:val="00271DE3"/>
    <w:rsid w:val="0028454B"/>
    <w:rsid w:val="00284870"/>
    <w:rsid w:val="00293AFB"/>
    <w:rsid w:val="00297F62"/>
    <w:rsid w:val="002A2157"/>
    <w:rsid w:val="002B0313"/>
    <w:rsid w:val="002B3AE5"/>
    <w:rsid w:val="002B5FA5"/>
    <w:rsid w:val="002B7597"/>
    <w:rsid w:val="002E6454"/>
    <w:rsid w:val="002F05E9"/>
    <w:rsid w:val="00300F5D"/>
    <w:rsid w:val="00301F69"/>
    <w:rsid w:val="00302E15"/>
    <w:rsid w:val="00321BD9"/>
    <w:rsid w:val="00322233"/>
    <w:rsid w:val="00330F44"/>
    <w:rsid w:val="00333B95"/>
    <w:rsid w:val="0033608E"/>
    <w:rsid w:val="00347A80"/>
    <w:rsid w:val="00354985"/>
    <w:rsid w:val="00373665"/>
    <w:rsid w:val="00376DD3"/>
    <w:rsid w:val="00384F84"/>
    <w:rsid w:val="00387F38"/>
    <w:rsid w:val="0039461B"/>
    <w:rsid w:val="003946E0"/>
    <w:rsid w:val="003953C8"/>
    <w:rsid w:val="003A0E1C"/>
    <w:rsid w:val="003B144F"/>
    <w:rsid w:val="003B358E"/>
    <w:rsid w:val="003C0BAA"/>
    <w:rsid w:val="003C504D"/>
    <w:rsid w:val="003C7329"/>
    <w:rsid w:val="003E1F0C"/>
    <w:rsid w:val="003E7351"/>
    <w:rsid w:val="003F145D"/>
    <w:rsid w:val="003F184C"/>
    <w:rsid w:val="003F3CBC"/>
    <w:rsid w:val="003F7EFE"/>
    <w:rsid w:val="00400237"/>
    <w:rsid w:val="00420F3F"/>
    <w:rsid w:val="00433B27"/>
    <w:rsid w:val="00445A4D"/>
    <w:rsid w:val="00451C61"/>
    <w:rsid w:val="004543F9"/>
    <w:rsid w:val="004568AD"/>
    <w:rsid w:val="0046528B"/>
    <w:rsid w:val="00465721"/>
    <w:rsid w:val="0046613B"/>
    <w:rsid w:val="00467AB9"/>
    <w:rsid w:val="00467E1B"/>
    <w:rsid w:val="00471433"/>
    <w:rsid w:val="00477262"/>
    <w:rsid w:val="004910D8"/>
    <w:rsid w:val="0049422E"/>
    <w:rsid w:val="00495EE0"/>
    <w:rsid w:val="004A5859"/>
    <w:rsid w:val="004D12FE"/>
    <w:rsid w:val="004D59B5"/>
    <w:rsid w:val="004E1AF4"/>
    <w:rsid w:val="004E3102"/>
    <w:rsid w:val="004E7EE3"/>
    <w:rsid w:val="004F6F89"/>
    <w:rsid w:val="00501AAF"/>
    <w:rsid w:val="00503FBD"/>
    <w:rsid w:val="0051464D"/>
    <w:rsid w:val="0052712F"/>
    <w:rsid w:val="005308D2"/>
    <w:rsid w:val="0053103A"/>
    <w:rsid w:val="00533CC3"/>
    <w:rsid w:val="00535BD7"/>
    <w:rsid w:val="0054135E"/>
    <w:rsid w:val="0054415B"/>
    <w:rsid w:val="005464E8"/>
    <w:rsid w:val="0055054A"/>
    <w:rsid w:val="005525F9"/>
    <w:rsid w:val="00555D60"/>
    <w:rsid w:val="005564C1"/>
    <w:rsid w:val="005569E6"/>
    <w:rsid w:val="00556AD2"/>
    <w:rsid w:val="00573355"/>
    <w:rsid w:val="00582606"/>
    <w:rsid w:val="00587918"/>
    <w:rsid w:val="00590C93"/>
    <w:rsid w:val="00592FC2"/>
    <w:rsid w:val="00594E26"/>
    <w:rsid w:val="005A0133"/>
    <w:rsid w:val="005B27FA"/>
    <w:rsid w:val="005B32B8"/>
    <w:rsid w:val="005B6D5D"/>
    <w:rsid w:val="005C2C29"/>
    <w:rsid w:val="005D2052"/>
    <w:rsid w:val="005D5FBA"/>
    <w:rsid w:val="005E2719"/>
    <w:rsid w:val="005E6ADD"/>
    <w:rsid w:val="005F02A2"/>
    <w:rsid w:val="005F4560"/>
    <w:rsid w:val="0060079F"/>
    <w:rsid w:val="006043EF"/>
    <w:rsid w:val="00607BFD"/>
    <w:rsid w:val="00612F52"/>
    <w:rsid w:val="006138CC"/>
    <w:rsid w:val="00620343"/>
    <w:rsid w:val="006250E1"/>
    <w:rsid w:val="00631317"/>
    <w:rsid w:val="0063314B"/>
    <w:rsid w:val="00634EE7"/>
    <w:rsid w:val="00640F8C"/>
    <w:rsid w:val="00645A79"/>
    <w:rsid w:val="0065513B"/>
    <w:rsid w:val="006558C0"/>
    <w:rsid w:val="00664391"/>
    <w:rsid w:val="006674B2"/>
    <w:rsid w:val="006712B7"/>
    <w:rsid w:val="00674DE6"/>
    <w:rsid w:val="006772AF"/>
    <w:rsid w:val="006815D2"/>
    <w:rsid w:val="006818CB"/>
    <w:rsid w:val="00681AA5"/>
    <w:rsid w:val="00681D43"/>
    <w:rsid w:val="00683084"/>
    <w:rsid w:val="0068495F"/>
    <w:rsid w:val="00686C33"/>
    <w:rsid w:val="00693D90"/>
    <w:rsid w:val="006A66D6"/>
    <w:rsid w:val="006D7449"/>
    <w:rsid w:val="006F3040"/>
    <w:rsid w:val="006F3E61"/>
    <w:rsid w:val="007044D2"/>
    <w:rsid w:val="0070700B"/>
    <w:rsid w:val="00713CBF"/>
    <w:rsid w:val="007141AD"/>
    <w:rsid w:val="0071646F"/>
    <w:rsid w:val="007165EB"/>
    <w:rsid w:val="007226CE"/>
    <w:rsid w:val="007320F4"/>
    <w:rsid w:val="00733FD9"/>
    <w:rsid w:val="00751CD8"/>
    <w:rsid w:val="0075212D"/>
    <w:rsid w:val="00757506"/>
    <w:rsid w:val="00760527"/>
    <w:rsid w:val="00760BF5"/>
    <w:rsid w:val="00762999"/>
    <w:rsid w:val="00785A52"/>
    <w:rsid w:val="00786F07"/>
    <w:rsid w:val="007905DD"/>
    <w:rsid w:val="00792B6D"/>
    <w:rsid w:val="007977D1"/>
    <w:rsid w:val="007979A2"/>
    <w:rsid w:val="007A2D1F"/>
    <w:rsid w:val="007B254A"/>
    <w:rsid w:val="007C1C1D"/>
    <w:rsid w:val="007E6C01"/>
    <w:rsid w:val="007F107B"/>
    <w:rsid w:val="00814AC5"/>
    <w:rsid w:val="008468BE"/>
    <w:rsid w:val="00850FA7"/>
    <w:rsid w:val="0085373C"/>
    <w:rsid w:val="008562D5"/>
    <w:rsid w:val="0086490B"/>
    <w:rsid w:val="008661FB"/>
    <w:rsid w:val="008664F0"/>
    <w:rsid w:val="00874AFD"/>
    <w:rsid w:val="008769F6"/>
    <w:rsid w:val="00883CD7"/>
    <w:rsid w:val="0089709E"/>
    <w:rsid w:val="008A1739"/>
    <w:rsid w:val="008A235C"/>
    <w:rsid w:val="008A5F5A"/>
    <w:rsid w:val="008A6247"/>
    <w:rsid w:val="008A65E2"/>
    <w:rsid w:val="008B0806"/>
    <w:rsid w:val="008C2369"/>
    <w:rsid w:val="008D36CE"/>
    <w:rsid w:val="008D5E0D"/>
    <w:rsid w:val="008E7227"/>
    <w:rsid w:val="008E7F11"/>
    <w:rsid w:val="00905095"/>
    <w:rsid w:val="00911AE5"/>
    <w:rsid w:val="009168E2"/>
    <w:rsid w:val="00920878"/>
    <w:rsid w:val="00922236"/>
    <w:rsid w:val="009253EC"/>
    <w:rsid w:val="009365D1"/>
    <w:rsid w:val="00937FBF"/>
    <w:rsid w:val="0094172E"/>
    <w:rsid w:val="0094184D"/>
    <w:rsid w:val="009446BA"/>
    <w:rsid w:val="00946197"/>
    <w:rsid w:val="009505F6"/>
    <w:rsid w:val="00953046"/>
    <w:rsid w:val="009537E7"/>
    <w:rsid w:val="009542BC"/>
    <w:rsid w:val="009550F6"/>
    <w:rsid w:val="0096051F"/>
    <w:rsid w:val="00961A6A"/>
    <w:rsid w:val="00963967"/>
    <w:rsid w:val="00967BFD"/>
    <w:rsid w:val="00975530"/>
    <w:rsid w:val="009764BE"/>
    <w:rsid w:val="00982049"/>
    <w:rsid w:val="00986014"/>
    <w:rsid w:val="00992C39"/>
    <w:rsid w:val="009A6A8C"/>
    <w:rsid w:val="009B39CC"/>
    <w:rsid w:val="009C5574"/>
    <w:rsid w:val="009D36CF"/>
    <w:rsid w:val="009D661B"/>
    <w:rsid w:val="009E4FE3"/>
    <w:rsid w:val="009E54EA"/>
    <w:rsid w:val="009E5AD3"/>
    <w:rsid w:val="009F0100"/>
    <w:rsid w:val="009F1A94"/>
    <w:rsid w:val="009F7745"/>
    <w:rsid w:val="00A20AB8"/>
    <w:rsid w:val="00A25032"/>
    <w:rsid w:val="00A32B88"/>
    <w:rsid w:val="00A3700E"/>
    <w:rsid w:val="00A40C10"/>
    <w:rsid w:val="00A4185F"/>
    <w:rsid w:val="00A54A64"/>
    <w:rsid w:val="00A5672D"/>
    <w:rsid w:val="00A60CA7"/>
    <w:rsid w:val="00A660F3"/>
    <w:rsid w:val="00A67A83"/>
    <w:rsid w:val="00A805DF"/>
    <w:rsid w:val="00A8638F"/>
    <w:rsid w:val="00A96DF7"/>
    <w:rsid w:val="00A96E3F"/>
    <w:rsid w:val="00AA4C88"/>
    <w:rsid w:val="00AA6D06"/>
    <w:rsid w:val="00AA787B"/>
    <w:rsid w:val="00AB3F31"/>
    <w:rsid w:val="00AB503C"/>
    <w:rsid w:val="00AB56CE"/>
    <w:rsid w:val="00AC73CD"/>
    <w:rsid w:val="00AD7DA6"/>
    <w:rsid w:val="00AF2D77"/>
    <w:rsid w:val="00B00677"/>
    <w:rsid w:val="00B229F9"/>
    <w:rsid w:val="00B31453"/>
    <w:rsid w:val="00B373DF"/>
    <w:rsid w:val="00B46257"/>
    <w:rsid w:val="00B5026A"/>
    <w:rsid w:val="00B57395"/>
    <w:rsid w:val="00B65868"/>
    <w:rsid w:val="00B724FA"/>
    <w:rsid w:val="00B81FC7"/>
    <w:rsid w:val="00B87361"/>
    <w:rsid w:val="00B93EEF"/>
    <w:rsid w:val="00B967A0"/>
    <w:rsid w:val="00BA3F0F"/>
    <w:rsid w:val="00BA488B"/>
    <w:rsid w:val="00BA5E45"/>
    <w:rsid w:val="00BB6A16"/>
    <w:rsid w:val="00BD2E48"/>
    <w:rsid w:val="00BE2D80"/>
    <w:rsid w:val="00C067BC"/>
    <w:rsid w:val="00C12F16"/>
    <w:rsid w:val="00C20462"/>
    <w:rsid w:val="00C33C70"/>
    <w:rsid w:val="00C35B7E"/>
    <w:rsid w:val="00C45B97"/>
    <w:rsid w:val="00C46A71"/>
    <w:rsid w:val="00C563E1"/>
    <w:rsid w:val="00C57D57"/>
    <w:rsid w:val="00C6709B"/>
    <w:rsid w:val="00C70E65"/>
    <w:rsid w:val="00C7194A"/>
    <w:rsid w:val="00C83E4D"/>
    <w:rsid w:val="00C86802"/>
    <w:rsid w:val="00C87B15"/>
    <w:rsid w:val="00C90D32"/>
    <w:rsid w:val="00C92B85"/>
    <w:rsid w:val="00C97CB6"/>
    <w:rsid w:val="00CA3DEB"/>
    <w:rsid w:val="00CA3F43"/>
    <w:rsid w:val="00CA7422"/>
    <w:rsid w:val="00CA7952"/>
    <w:rsid w:val="00CB2398"/>
    <w:rsid w:val="00CC1F1A"/>
    <w:rsid w:val="00CC273F"/>
    <w:rsid w:val="00CD792A"/>
    <w:rsid w:val="00CE1A90"/>
    <w:rsid w:val="00CE39C7"/>
    <w:rsid w:val="00CF49EA"/>
    <w:rsid w:val="00D06496"/>
    <w:rsid w:val="00D104D7"/>
    <w:rsid w:val="00D16011"/>
    <w:rsid w:val="00D3049D"/>
    <w:rsid w:val="00D30A18"/>
    <w:rsid w:val="00D447AB"/>
    <w:rsid w:val="00D466E1"/>
    <w:rsid w:val="00D60DE3"/>
    <w:rsid w:val="00D619E8"/>
    <w:rsid w:val="00D62388"/>
    <w:rsid w:val="00D67335"/>
    <w:rsid w:val="00D720DA"/>
    <w:rsid w:val="00D7268C"/>
    <w:rsid w:val="00D73DBD"/>
    <w:rsid w:val="00D92B59"/>
    <w:rsid w:val="00D96AAD"/>
    <w:rsid w:val="00D96B75"/>
    <w:rsid w:val="00DA26EC"/>
    <w:rsid w:val="00DA73CB"/>
    <w:rsid w:val="00DB0C18"/>
    <w:rsid w:val="00DC3024"/>
    <w:rsid w:val="00DC41B9"/>
    <w:rsid w:val="00DC5559"/>
    <w:rsid w:val="00DD4E24"/>
    <w:rsid w:val="00DD774B"/>
    <w:rsid w:val="00DE2C7E"/>
    <w:rsid w:val="00DF0BDE"/>
    <w:rsid w:val="00DF26F5"/>
    <w:rsid w:val="00DF5667"/>
    <w:rsid w:val="00E0231C"/>
    <w:rsid w:val="00E03C8A"/>
    <w:rsid w:val="00E03E50"/>
    <w:rsid w:val="00E055DB"/>
    <w:rsid w:val="00E16715"/>
    <w:rsid w:val="00E31C02"/>
    <w:rsid w:val="00E33D19"/>
    <w:rsid w:val="00E5121E"/>
    <w:rsid w:val="00E55DB3"/>
    <w:rsid w:val="00E56D29"/>
    <w:rsid w:val="00E616EC"/>
    <w:rsid w:val="00E6222A"/>
    <w:rsid w:val="00E77546"/>
    <w:rsid w:val="00E81A48"/>
    <w:rsid w:val="00E917E2"/>
    <w:rsid w:val="00E92199"/>
    <w:rsid w:val="00EA1905"/>
    <w:rsid w:val="00EA2B07"/>
    <w:rsid w:val="00EA6B6D"/>
    <w:rsid w:val="00EB2D4E"/>
    <w:rsid w:val="00EB3389"/>
    <w:rsid w:val="00EC2BFB"/>
    <w:rsid w:val="00EC2C2B"/>
    <w:rsid w:val="00EC7DB5"/>
    <w:rsid w:val="00EE0F49"/>
    <w:rsid w:val="00EE0FD0"/>
    <w:rsid w:val="00EE310D"/>
    <w:rsid w:val="00EF150E"/>
    <w:rsid w:val="00EF2CE0"/>
    <w:rsid w:val="00EF3071"/>
    <w:rsid w:val="00EF4A0C"/>
    <w:rsid w:val="00F0238B"/>
    <w:rsid w:val="00F12D43"/>
    <w:rsid w:val="00F157F0"/>
    <w:rsid w:val="00F23A4C"/>
    <w:rsid w:val="00F26029"/>
    <w:rsid w:val="00F27FA2"/>
    <w:rsid w:val="00F323B4"/>
    <w:rsid w:val="00F33891"/>
    <w:rsid w:val="00F33E94"/>
    <w:rsid w:val="00F42C84"/>
    <w:rsid w:val="00F44AA5"/>
    <w:rsid w:val="00F5446B"/>
    <w:rsid w:val="00F55617"/>
    <w:rsid w:val="00F557AE"/>
    <w:rsid w:val="00F57C5C"/>
    <w:rsid w:val="00F61901"/>
    <w:rsid w:val="00F67C3F"/>
    <w:rsid w:val="00F7104A"/>
    <w:rsid w:val="00F77B6A"/>
    <w:rsid w:val="00F855D6"/>
    <w:rsid w:val="00FA01A7"/>
    <w:rsid w:val="00FB5994"/>
    <w:rsid w:val="00FB65EF"/>
    <w:rsid w:val="00FC25A7"/>
    <w:rsid w:val="00FC2D99"/>
    <w:rsid w:val="00FC5B97"/>
    <w:rsid w:val="00FC723F"/>
    <w:rsid w:val="00FC7F94"/>
    <w:rsid w:val="00FD1F22"/>
    <w:rsid w:val="00FD2DFF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6FC21AD8"/>
  <w15:docId w15:val="{4052E7B3-6B64-4C18-BBBC-E03B7CE0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locked/>
    <w:rsid w:val="006F3E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customStyle="1" w:styleId="20">
    <w:name w:val="Заглавие 2 Знак"/>
    <w:link w:val="2"/>
    <w:uiPriority w:val="99"/>
    <w:locked/>
    <w:rsid w:val="006F3E61"/>
    <w:rPr>
      <w:rFonts w:ascii="Cambria" w:hAnsi="Cambria" w:cs="Times New Roman"/>
      <w:b/>
      <w:i/>
      <w:sz w:val="28"/>
      <w:lang w:eastAsia="en-US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customStyle="1" w:styleId="CharChar">
    <w:name w:val="Знак Знак Char Char Знак"/>
    <w:basedOn w:val="a"/>
    <w:uiPriority w:val="99"/>
    <w:rsid w:val="00814AC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">
    <w:name w:val="Char Char Знак Char Char"/>
    <w:basedOn w:val="a"/>
    <w:uiPriority w:val="99"/>
    <w:rsid w:val="00814AC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Char Char"/>
    <w:basedOn w:val="a"/>
    <w:uiPriority w:val="99"/>
    <w:rsid w:val="00814AC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">
    <w:name w:val="Char Char3 Знак Знак Знак"/>
    <w:basedOn w:val="a"/>
    <w:uiPriority w:val="99"/>
    <w:rsid w:val="00814AC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c">
    <w:name w:val="page number"/>
    <w:uiPriority w:val="99"/>
    <w:rsid w:val="00814AC5"/>
    <w:rPr>
      <w:rFonts w:cs="Times New Roman"/>
    </w:rPr>
  </w:style>
  <w:style w:type="paragraph" w:customStyle="1" w:styleId="CharChar3CharCharCharChar">
    <w:name w:val="Char Char3 Знак Char Char Знак Char Char Знак"/>
    <w:basedOn w:val="a"/>
    <w:uiPriority w:val="99"/>
    <w:rsid w:val="00814AC5"/>
    <w:rPr>
      <w:rFonts w:eastAsia="Calibri"/>
      <w:lang w:val="pl-PL" w:eastAsia="pl-PL"/>
    </w:rPr>
  </w:style>
  <w:style w:type="character" w:customStyle="1" w:styleId="CharChar1">
    <w:name w:val="Char Char1"/>
    <w:uiPriority w:val="99"/>
    <w:semiHidden/>
    <w:rsid w:val="00814AC5"/>
    <w:rPr>
      <w:rFonts w:ascii="Tahoma" w:hAnsi="Tahoma"/>
      <w:sz w:val="16"/>
      <w:lang w:val="bg-BG" w:eastAsia="bg-BG"/>
    </w:rPr>
  </w:style>
  <w:style w:type="character" w:styleId="ad">
    <w:name w:val="Hyperlink"/>
    <w:uiPriority w:val="99"/>
    <w:rsid w:val="00814AC5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814AC5"/>
    <w:pPr>
      <w:spacing w:before="100" w:beforeAutospacing="1" w:after="100" w:afterAutospacing="1"/>
    </w:pPr>
    <w:rPr>
      <w:rFonts w:eastAsia="Calibri"/>
      <w:lang w:val="en-US"/>
    </w:rPr>
  </w:style>
  <w:style w:type="paragraph" w:customStyle="1" w:styleId="CharCharCharChar0">
    <w:name w:val="Знак Char Char Знак Знак Char Char Знак"/>
    <w:basedOn w:val="a"/>
    <w:uiPriority w:val="99"/>
    <w:rsid w:val="00814AC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f">
    <w:name w:val="FollowedHyperlink"/>
    <w:uiPriority w:val="99"/>
    <w:rsid w:val="00814AC5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814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/>
      <w:b/>
      <w:bCs/>
      <w:sz w:val="16"/>
      <w:szCs w:val="16"/>
      <w:lang w:val="en-US"/>
    </w:rPr>
  </w:style>
  <w:style w:type="paragraph" w:customStyle="1" w:styleId="xl66">
    <w:name w:val="xl66"/>
    <w:basedOn w:val="a"/>
    <w:uiPriority w:val="99"/>
    <w:rsid w:val="00814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/>
      <w:sz w:val="16"/>
      <w:szCs w:val="16"/>
      <w:lang w:val="en-US"/>
    </w:rPr>
  </w:style>
  <w:style w:type="paragraph" w:customStyle="1" w:styleId="xl67">
    <w:name w:val="xl67"/>
    <w:basedOn w:val="a"/>
    <w:uiPriority w:val="99"/>
    <w:rsid w:val="00814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sz w:val="16"/>
      <w:szCs w:val="16"/>
      <w:lang w:val="en-US"/>
    </w:rPr>
  </w:style>
  <w:style w:type="paragraph" w:customStyle="1" w:styleId="xl68">
    <w:name w:val="xl68"/>
    <w:basedOn w:val="a"/>
    <w:uiPriority w:val="99"/>
    <w:rsid w:val="00814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sz w:val="16"/>
      <w:szCs w:val="16"/>
      <w:lang w:val="en-US"/>
    </w:rPr>
  </w:style>
  <w:style w:type="paragraph" w:customStyle="1" w:styleId="xl69">
    <w:name w:val="xl69"/>
    <w:basedOn w:val="a"/>
    <w:uiPriority w:val="99"/>
    <w:rsid w:val="00814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  <w:lang w:val="en-US"/>
    </w:rPr>
  </w:style>
  <w:style w:type="paragraph" w:customStyle="1" w:styleId="xl70">
    <w:name w:val="xl70"/>
    <w:basedOn w:val="a"/>
    <w:uiPriority w:val="99"/>
    <w:rsid w:val="00814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  <w:lang w:val="en-US"/>
    </w:rPr>
  </w:style>
  <w:style w:type="paragraph" w:customStyle="1" w:styleId="xl71">
    <w:name w:val="xl71"/>
    <w:basedOn w:val="a"/>
    <w:uiPriority w:val="99"/>
    <w:rsid w:val="00814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  <w:lang w:val="en-US"/>
    </w:rPr>
  </w:style>
  <w:style w:type="paragraph" w:customStyle="1" w:styleId="CharCharCharChar1">
    <w:name w:val="Знак Знак Char Char Знак Char Char"/>
    <w:basedOn w:val="a"/>
    <w:uiPriority w:val="99"/>
    <w:rsid w:val="00814AC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Title"/>
    <w:basedOn w:val="a"/>
    <w:next w:val="a"/>
    <w:link w:val="af1"/>
    <w:uiPriority w:val="99"/>
    <w:qFormat/>
    <w:locked/>
    <w:rsid w:val="006F3E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лавие Знак"/>
    <w:link w:val="af0"/>
    <w:uiPriority w:val="99"/>
    <w:locked/>
    <w:rsid w:val="006F3E61"/>
    <w:rPr>
      <w:rFonts w:ascii="Cambria" w:hAnsi="Cambria" w:cs="Times New Roman"/>
      <w:b/>
      <w:kern w:val="28"/>
      <w:sz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F3E61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лавие Знак"/>
    <w:link w:val="af2"/>
    <w:uiPriority w:val="99"/>
    <w:locked/>
    <w:rsid w:val="006F3E61"/>
    <w:rPr>
      <w:rFonts w:ascii="Cambria" w:hAnsi="Cambria" w:cs="Times New Roman"/>
      <w:sz w:val="24"/>
      <w:lang w:eastAsia="en-US"/>
    </w:rPr>
  </w:style>
  <w:style w:type="character" w:styleId="af4">
    <w:name w:val="Strong"/>
    <w:uiPriority w:val="99"/>
    <w:qFormat/>
    <w:locked/>
    <w:rsid w:val="006F3E6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0226-388E-4794-AAD6-6F5381E4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13701</Words>
  <Characters>78098</Characters>
  <Application>Microsoft Office Word</Application>
  <DocSecurity>0</DocSecurity>
  <Lines>650</Lines>
  <Paragraphs>183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expert23</cp:lastModifiedBy>
  <cp:revision>279</cp:revision>
  <cp:lastPrinted>2020-09-28T08:36:00Z</cp:lastPrinted>
  <dcterms:created xsi:type="dcterms:W3CDTF">2019-08-21T10:56:00Z</dcterms:created>
  <dcterms:modified xsi:type="dcterms:W3CDTF">2023-10-03T07:59:00Z</dcterms:modified>
</cp:coreProperties>
</file>