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D0" w:rsidRPr="00137E26" w:rsidRDefault="006A03D0" w:rsidP="006A03D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137E26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06CEC9F" wp14:editId="7DBE7583">
            <wp:simplePos x="0" y="0"/>
            <wp:positionH relativeFrom="column">
              <wp:posOffset>-234315</wp:posOffset>
            </wp:positionH>
            <wp:positionV relativeFrom="paragraph">
              <wp:posOffset>-187325</wp:posOffset>
            </wp:positionV>
            <wp:extent cx="1103630" cy="1371600"/>
            <wp:effectExtent l="0" t="0" r="127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3D0" w:rsidRPr="00137E26" w:rsidRDefault="006A03D0" w:rsidP="006A03D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137E26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AF160F" wp14:editId="6DEDED7A">
                <wp:simplePos x="0" y="0"/>
                <wp:positionH relativeFrom="column">
                  <wp:posOffset>1036955</wp:posOffset>
                </wp:positionH>
                <wp:positionV relativeFrom="paragraph">
                  <wp:posOffset>635</wp:posOffset>
                </wp:positionV>
                <wp:extent cx="4937760" cy="0"/>
                <wp:effectExtent l="0" t="19050" r="15240" b="381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8FC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5pt,.05pt" to="470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S4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" o:allowincell="f" strokeweight="4.5pt"/>
            </w:pict>
          </mc:Fallback>
        </mc:AlternateContent>
      </w:r>
    </w:p>
    <w:p w:rsidR="006A03D0" w:rsidRPr="00137E26" w:rsidRDefault="006A03D0" w:rsidP="006A03D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137E26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BC4BB8" wp14:editId="61B1A8FC">
                <wp:simplePos x="0" y="0"/>
                <wp:positionH relativeFrom="column">
                  <wp:posOffset>1111250</wp:posOffset>
                </wp:positionH>
                <wp:positionV relativeFrom="paragraph">
                  <wp:posOffset>-63500</wp:posOffset>
                </wp:positionV>
                <wp:extent cx="4937760" cy="0"/>
                <wp:effectExtent l="6350" t="12700" r="8890" b="63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28F09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-5pt" to="476.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sdEgIAACg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" o:allowincell="f" strokeweight=".5pt"/>
            </w:pict>
          </mc:Fallback>
        </mc:AlternateConten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            </w: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            </w: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</w: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               </w: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Вълчи дол                                                                     </w: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   </w: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              Област Варна</w:t>
      </w:r>
    </w:p>
    <w:p w:rsidR="006A03D0" w:rsidRPr="00137E26" w:rsidRDefault="006A03D0" w:rsidP="006A03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137E2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            </w:t>
      </w:r>
      <w:r w:rsidRPr="00137E26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                  </w:t>
      </w:r>
      <w:r w:rsidRPr="00137E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АДМИНИСТРАЦИЯ</w:t>
      </w:r>
    </w:p>
    <w:p w:rsidR="006A03D0" w:rsidRPr="00137E26" w:rsidRDefault="006A03D0" w:rsidP="006A03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137E26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7ACAEE6" wp14:editId="36BEA837">
                <wp:simplePos x="0" y="0"/>
                <wp:positionH relativeFrom="column">
                  <wp:posOffset>1111250</wp:posOffset>
                </wp:positionH>
                <wp:positionV relativeFrom="paragraph">
                  <wp:posOffset>50800</wp:posOffset>
                </wp:positionV>
                <wp:extent cx="4937760" cy="0"/>
                <wp:effectExtent l="15875" t="22225" r="18415" b="1587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E37B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4pt" to="476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15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" o:allowincell="f" strokeweight="2.25pt"/>
            </w:pict>
          </mc:Fallback>
        </mc:AlternateContent>
      </w:r>
      <w:r w:rsidRPr="00137E26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                              </w:t>
      </w:r>
    </w:p>
    <w:p w:rsidR="006A03D0" w:rsidRPr="00137E26" w:rsidRDefault="006A03D0" w:rsidP="006A03D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</w:pPr>
      <w:r w:rsidRPr="00137E2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>те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>л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 xml:space="preserve">.05131/23-13 - </w:t>
      </w:r>
      <w:proofErr w:type="spellStart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>кмет</w:t>
      </w:r>
      <w:proofErr w:type="spellEnd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 xml:space="preserve">; 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en-US"/>
        </w:rPr>
        <w:t>27-20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 xml:space="preserve"> - зам.-</w:t>
      </w:r>
      <w:proofErr w:type="spellStart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>кмет</w:t>
      </w:r>
      <w:proofErr w:type="spellEnd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>;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централа 23-15; 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ru-RU"/>
        </w:rPr>
        <w:t>факс 05131/34-50</w:t>
      </w:r>
    </w:p>
    <w:p w:rsidR="006A03D0" w:rsidRPr="00137E26" w:rsidRDefault="006A03D0" w:rsidP="006A03D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                         9280 </w:t>
      </w:r>
      <w:proofErr w:type="spellStart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>гр.Вълчи</w:t>
      </w:r>
      <w:proofErr w:type="spellEnd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дол, пл.”Хр.Ботев”№1; 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en-GB"/>
        </w:rPr>
        <w:t>e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>-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en-GB"/>
        </w:rPr>
        <w:t>mail</w:t>
      </w:r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: </w:t>
      </w:r>
      <w:proofErr w:type="spellStart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en-GB"/>
        </w:rPr>
        <w:t>oba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val="en-GB"/>
        </w:rPr>
        <w:t>valchidol</w:t>
      </w:r>
      <w:proofErr w:type="spellEnd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</w:rPr>
        <w:t>.</w:t>
      </w:r>
      <w:proofErr w:type="spellStart"/>
      <w:r w:rsidRPr="00137E26">
        <w:rPr>
          <w:rFonts w:ascii="Times New Roman" w:eastAsia="Times New Roman" w:hAnsi="Times New Roman" w:cs="Times New Roman"/>
          <w:snapToGrid w:val="0"/>
          <w:sz w:val="20"/>
          <w:szCs w:val="20"/>
          <w:lang w:val="en-GB"/>
        </w:rPr>
        <w:t>bg</w:t>
      </w:r>
      <w:proofErr w:type="spellEnd"/>
    </w:p>
    <w:p w:rsidR="006A03D0" w:rsidRPr="00137E26" w:rsidRDefault="006A03D0" w:rsidP="006A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37E26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4806CB" wp14:editId="25397828">
                <wp:simplePos x="0" y="0"/>
                <wp:positionH relativeFrom="column">
                  <wp:posOffset>13970</wp:posOffset>
                </wp:positionH>
                <wp:positionV relativeFrom="paragraph">
                  <wp:posOffset>227330</wp:posOffset>
                </wp:positionV>
                <wp:extent cx="6035040" cy="0"/>
                <wp:effectExtent l="13970" t="8255" r="8890" b="107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379B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7.9pt" to="476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+l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" o:allowincell="f" strokeweight=".5pt"/>
            </w:pict>
          </mc:Fallback>
        </mc:AlternateContent>
      </w:r>
      <w:r w:rsidRPr="00137E2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</w:t>
      </w:r>
    </w:p>
    <w:p w:rsidR="006A03D0" w:rsidRPr="00137E26" w:rsidRDefault="006A03D0" w:rsidP="006A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37E26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C36B47" wp14:editId="6BF746FA">
                <wp:simplePos x="0" y="0"/>
                <wp:positionH relativeFrom="column">
                  <wp:posOffset>-54610</wp:posOffset>
                </wp:positionH>
                <wp:positionV relativeFrom="paragraph">
                  <wp:posOffset>85090</wp:posOffset>
                </wp:positionV>
                <wp:extent cx="6035040" cy="0"/>
                <wp:effectExtent l="0" t="19050" r="22860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BECA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6.7pt" to="470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XX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" o:allowincell="f" strokeweight="4.5pt"/>
            </w:pict>
          </mc:Fallback>
        </mc:AlternateContent>
      </w:r>
    </w:p>
    <w:p w:rsidR="006A03D0" w:rsidRPr="00137E26" w:rsidRDefault="006A03D0" w:rsidP="006A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6A03D0" w:rsidRPr="006B226D" w:rsidRDefault="006A03D0" w:rsidP="006A03D0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22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П И С Ъ К</w:t>
      </w:r>
    </w:p>
    <w:p w:rsidR="006A03D0" w:rsidRPr="006B226D" w:rsidRDefault="006A03D0" w:rsidP="006A03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B22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</w:t>
      </w:r>
    </w:p>
    <w:p w:rsidR="002B5068" w:rsidRPr="002B5068" w:rsidRDefault="002B5068" w:rsidP="002B5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B5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допуснатите и недопуснатите кандидати за </w:t>
      </w:r>
      <w:r w:rsidRPr="002B506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t xml:space="preserve">длъжността „Директор“ на: </w:t>
      </w:r>
    </w:p>
    <w:p w:rsidR="002B5068" w:rsidRPr="002B5068" w:rsidRDefault="002B5068" w:rsidP="002B50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</w:pPr>
    </w:p>
    <w:p w:rsidR="002B5068" w:rsidRPr="002B5068" w:rsidRDefault="002B5068" w:rsidP="002B50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</w:pPr>
      <w:r w:rsidRPr="002B506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t>Детска градина  – „Здравец“ – град Вълчи дол</w:t>
      </w:r>
    </w:p>
    <w:p w:rsidR="002B5068" w:rsidRPr="002B5068" w:rsidRDefault="002B5068" w:rsidP="002B50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2B506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Детска градина - „Звездица“ с. Стефан Караджа, филиал с. Червенци </w:t>
      </w:r>
      <w:r w:rsidRPr="002B5068">
        <w:rPr>
          <w:rFonts w:ascii="Times New Roman" w:hAnsi="Times New Roman" w:cs="Times New Roman"/>
          <w:b/>
          <w:bCs/>
          <w:noProof/>
          <w:color w:val="22262A"/>
          <w:sz w:val="24"/>
          <w:szCs w:val="24"/>
          <w:shd w:val="clear" w:color="auto" w:fill="FFFFFF"/>
        </w:rPr>
        <w:br/>
      </w:r>
      <w:r w:rsidRPr="002B506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        Детска градина – „Слънце“ с. Михалич, филиал с. Есеница</w:t>
      </w:r>
    </w:p>
    <w:p w:rsidR="002B5068" w:rsidRPr="002B5068" w:rsidRDefault="002B5068" w:rsidP="002B50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2B506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Детска градина – „Надежда Крупская“ с. Генерал Киселово</w:t>
      </w:r>
    </w:p>
    <w:p w:rsidR="002B5068" w:rsidRPr="002B5068" w:rsidRDefault="002B5068" w:rsidP="002B50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6A03D0" w:rsidRPr="006A03D0" w:rsidRDefault="006A03D0" w:rsidP="006A03D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226D">
        <w:rPr>
          <w:rFonts w:ascii="Times New Roman" w:hAnsi="Times New Roman" w:cs="Times New Roman"/>
          <w:sz w:val="24"/>
          <w:szCs w:val="24"/>
        </w:rPr>
        <w:t xml:space="preserve">В изпълнение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B226D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 xml:space="preserve"> на комисия,</w:t>
      </w:r>
      <w:r w:rsidRPr="00E3419A">
        <w:rPr>
          <w:rFonts w:ascii="Times New Roman" w:hAnsi="Times New Roman" w:cs="Times New Roman"/>
          <w:sz w:val="24"/>
          <w:szCs w:val="24"/>
        </w:rPr>
        <w:t xml:space="preserve"> </w:t>
      </w:r>
      <w:r w:rsidRPr="006B226D">
        <w:rPr>
          <w:rFonts w:ascii="Times New Roman" w:hAnsi="Times New Roman" w:cs="Times New Roman"/>
          <w:sz w:val="24"/>
          <w:szCs w:val="24"/>
        </w:rPr>
        <w:t xml:space="preserve">назначена със Заповед № </w:t>
      </w:r>
      <w:r w:rsidR="002B5068">
        <w:rPr>
          <w:rFonts w:ascii="Times New Roman" w:hAnsi="Times New Roman" w:cs="Times New Roman"/>
          <w:sz w:val="24"/>
          <w:szCs w:val="24"/>
        </w:rPr>
        <w:t>24-476</w:t>
      </w:r>
      <w:r w:rsidRPr="006B226D">
        <w:rPr>
          <w:rFonts w:ascii="Times New Roman" w:hAnsi="Times New Roman" w:cs="Times New Roman"/>
          <w:sz w:val="24"/>
          <w:szCs w:val="24"/>
        </w:rPr>
        <w:t>/</w:t>
      </w:r>
      <w:r w:rsidR="002B5068">
        <w:rPr>
          <w:rFonts w:ascii="Times New Roman" w:hAnsi="Times New Roman" w:cs="Times New Roman"/>
          <w:sz w:val="24"/>
          <w:szCs w:val="24"/>
        </w:rPr>
        <w:t>10.05</w:t>
      </w:r>
      <w:r w:rsidRPr="006B226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226D">
        <w:rPr>
          <w:rFonts w:ascii="Times New Roman" w:hAnsi="Times New Roman" w:cs="Times New Roman"/>
          <w:sz w:val="24"/>
          <w:szCs w:val="24"/>
        </w:rPr>
        <w:t xml:space="preserve"> г. на</w:t>
      </w:r>
      <w:r>
        <w:rPr>
          <w:rFonts w:ascii="Times New Roman" w:hAnsi="Times New Roman" w:cs="Times New Roman"/>
          <w:sz w:val="24"/>
          <w:szCs w:val="24"/>
        </w:rPr>
        <w:t xml:space="preserve"> Кмета на Община Вълчи дол</w:t>
      </w:r>
      <w:r w:rsidRPr="006B226D">
        <w:rPr>
          <w:rFonts w:ascii="Times New Roman" w:hAnsi="Times New Roman" w:cs="Times New Roman"/>
          <w:sz w:val="24"/>
          <w:szCs w:val="24"/>
        </w:rPr>
        <w:t>, обективирано в Протокол № 1/</w:t>
      </w:r>
      <w:r w:rsidR="002B5068"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B50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6B226D">
        <w:rPr>
          <w:rFonts w:ascii="Times New Roman" w:hAnsi="Times New Roman" w:cs="Times New Roman"/>
          <w:sz w:val="24"/>
          <w:szCs w:val="24"/>
        </w:rPr>
        <w:t xml:space="preserve"> г. за допуснатите и недопуснатите кандидати </w:t>
      </w:r>
      <w:r>
        <w:rPr>
          <w:rFonts w:ascii="Times New Roman" w:hAnsi="Times New Roman" w:cs="Times New Roman"/>
          <w:sz w:val="24"/>
          <w:szCs w:val="24"/>
        </w:rPr>
        <w:t xml:space="preserve">за длъжността </w:t>
      </w:r>
      <w:r w:rsidR="002F0A21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2F0A21">
        <w:rPr>
          <w:rFonts w:ascii="Times New Roman" w:hAnsi="Times New Roman" w:cs="Times New Roman"/>
          <w:sz w:val="24"/>
          <w:szCs w:val="24"/>
        </w:rPr>
        <w:t>Детска градина</w:t>
      </w:r>
      <w:r w:rsidRPr="006B226D">
        <w:rPr>
          <w:rFonts w:ascii="Times New Roman" w:hAnsi="Times New Roman" w:cs="Times New Roman"/>
          <w:sz w:val="24"/>
          <w:szCs w:val="24"/>
        </w:rPr>
        <w:t>, се допуска</w:t>
      </w:r>
      <w:r>
        <w:rPr>
          <w:rFonts w:ascii="Times New Roman" w:hAnsi="Times New Roman" w:cs="Times New Roman"/>
          <w:sz w:val="24"/>
          <w:szCs w:val="24"/>
        </w:rPr>
        <w:t xml:space="preserve">т до конкурс следните </w:t>
      </w:r>
      <w:r w:rsidRPr="006B226D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226D">
        <w:rPr>
          <w:rFonts w:ascii="Times New Roman" w:hAnsi="Times New Roman" w:cs="Times New Roman"/>
          <w:sz w:val="24"/>
          <w:szCs w:val="24"/>
        </w:rPr>
        <w:t>:</w:t>
      </w:r>
    </w:p>
    <w:p w:rsidR="006A03D0" w:rsidRDefault="006A03D0" w:rsidP="006A0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A03D0" w:rsidRPr="006A03D0" w:rsidRDefault="006A03D0" w:rsidP="006A03D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pPr w:leftFromText="180" w:rightFromText="180" w:vertAnchor="text" w:tblpXSpec="center" w:tblpY="1"/>
        <w:tblOverlap w:val="never"/>
        <w:tblW w:w="6022" w:type="pct"/>
        <w:tblCellSpacing w:w="0" w:type="dxa"/>
        <w:tblBorders>
          <w:top w:val="single" w:sz="6" w:space="0" w:color="ECE9D8"/>
          <w:left w:val="single" w:sz="6" w:space="0" w:color="ECE9D8"/>
          <w:bottom w:val="single" w:sz="6" w:space="0" w:color="ACA899"/>
          <w:right w:val="single" w:sz="6" w:space="0" w:color="ACA899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"/>
        <w:gridCol w:w="3551"/>
        <w:gridCol w:w="2552"/>
        <w:gridCol w:w="2777"/>
        <w:gridCol w:w="1475"/>
      </w:tblGrid>
      <w:tr w:rsidR="006A03D0" w:rsidRPr="006A03D0" w:rsidTr="006A03D0">
        <w:trPr>
          <w:trHeight w:val="1786"/>
          <w:tblCellSpacing w:w="0" w:type="dxa"/>
        </w:trPr>
        <w:tc>
          <w:tcPr>
            <w:tcW w:w="552" w:type="dxa"/>
            <w:tcBorders>
              <w:top w:val="single" w:sz="6" w:space="0" w:color="ACA899"/>
              <w:left w:val="single" w:sz="6" w:space="0" w:color="ACA899"/>
              <w:bottom w:val="single" w:sz="6" w:space="0" w:color="ECE9D8"/>
              <w:right w:val="single" w:sz="6" w:space="0" w:color="ECE9D8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№</w:t>
            </w:r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ред</w:t>
            </w:r>
          </w:p>
        </w:tc>
        <w:tc>
          <w:tcPr>
            <w:tcW w:w="3551" w:type="dxa"/>
            <w:tcBorders>
              <w:top w:val="single" w:sz="6" w:space="0" w:color="ACA899"/>
              <w:left w:val="single" w:sz="6" w:space="0" w:color="ACA899"/>
              <w:bottom w:val="single" w:sz="6" w:space="0" w:color="ECE9D8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proofErr w:type="spellStart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Име</w:t>
            </w:r>
            <w:proofErr w:type="spellEnd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, </w:t>
            </w:r>
            <w:proofErr w:type="spellStart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презиме</w:t>
            </w:r>
            <w:proofErr w:type="spellEnd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и </w:t>
            </w:r>
            <w:proofErr w:type="spellStart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фамилия</w:t>
            </w:r>
            <w:proofErr w:type="spellEnd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на</w:t>
            </w:r>
            <w:proofErr w:type="spellEnd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6A03D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кандидата</w:t>
            </w:r>
            <w:proofErr w:type="spellEnd"/>
          </w:p>
        </w:tc>
        <w:tc>
          <w:tcPr>
            <w:tcW w:w="2552" w:type="dxa"/>
            <w:tcBorders>
              <w:top w:val="single" w:sz="6" w:space="0" w:color="ACA899"/>
              <w:left w:val="single" w:sz="6" w:space="0" w:color="ACA899"/>
              <w:bottom w:val="single" w:sz="6" w:space="0" w:color="ECE9D8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Кандидат за Детска градина</w:t>
            </w:r>
          </w:p>
        </w:tc>
        <w:tc>
          <w:tcPr>
            <w:tcW w:w="2777" w:type="dxa"/>
            <w:tcBorders>
              <w:top w:val="single" w:sz="6" w:space="0" w:color="ACA899"/>
              <w:left w:val="single" w:sz="6" w:space="0" w:color="ACA899"/>
              <w:bottom w:val="single" w:sz="6" w:space="0" w:color="ECE9D8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Удостоверяват ли представените документи съответствие на кандидата с обявените минимални и специфични изисквания за длъжността</w:t>
            </w:r>
          </w:p>
        </w:tc>
        <w:tc>
          <w:tcPr>
            <w:tcW w:w="1475" w:type="dxa"/>
            <w:tcBorders>
              <w:top w:val="single" w:sz="6" w:space="0" w:color="ACA899"/>
              <w:left w:val="single" w:sz="6" w:space="0" w:color="ACA899"/>
              <w:bottom w:val="single" w:sz="6" w:space="0" w:color="ECE9D8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Основание            за недопускане</w:t>
            </w:r>
          </w:p>
          <w:p w:rsidR="006A03D0" w:rsidRPr="006A03D0" w:rsidRDefault="006A03D0" w:rsidP="006A03D0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D0" w:rsidRPr="006A03D0" w:rsidTr="006A03D0">
        <w:trPr>
          <w:tblCellSpacing w:w="0" w:type="dxa"/>
        </w:trPr>
        <w:tc>
          <w:tcPr>
            <w:tcW w:w="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ECE9D8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Галина Валентинова Николова</w:t>
            </w:r>
          </w:p>
        </w:tc>
        <w:tc>
          <w:tcPr>
            <w:tcW w:w="2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 xml:space="preserve">ДГ „Надежда </w:t>
            </w:r>
            <w:proofErr w:type="spellStart"/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Крупская</w:t>
            </w:r>
            <w:proofErr w:type="spellEnd"/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“ с. Генерал Киселово</w:t>
            </w:r>
          </w:p>
        </w:tc>
        <w:tc>
          <w:tcPr>
            <w:tcW w:w="2777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Няма</w:t>
            </w:r>
          </w:p>
        </w:tc>
      </w:tr>
      <w:tr w:rsidR="006A03D0" w:rsidRPr="006A03D0" w:rsidTr="006A03D0">
        <w:trPr>
          <w:tblCellSpacing w:w="0" w:type="dxa"/>
        </w:trPr>
        <w:tc>
          <w:tcPr>
            <w:tcW w:w="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ECE9D8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Христина Димитрова Николова</w:t>
            </w:r>
          </w:p>
        </w:tc>
        <w:tc>
          <w:tcPr>
            <w:tcW w:w="2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ДГ „Звездица“ с. Стефан Караджа, филиал с. Червенци</w:t>
            </w:r>
          </w:p>
        </w:tc>
        <w:tc>
          <w:tcPr>
            <w:tcW w:w="2777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47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Няма</w:t>
            </w:r>
          </w:p>
        </w:tc>
      </w:tr>
      <w:tr w:rsidR="006A03D0" w:rsidRPr="006A03D0" w:rsidTr="006A03D0">
        <w:trPr>
          <w:tblCellSpacing w:w="0" w:type="dxa"/>
        </w:trPr>
        <w:tc>
          <w:tcPr>
            <w:tcW w:w="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ECE9D8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Галина Валентинова Николова</w:t>
            </w:r>
          </w:p>
        </w:tc>
        <w:tc>
          <w:tcPr>
            <w:tcW w:w="2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ДГ </w:t>
            </w:r>
            <w:r w:rsidRPr="006A03D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„Звездица“ с. Стефан Караджа, филиал с. Червенци</w:t>
            </w:r>
          </w:p>
        </w:tc>
        <w:tc>
          <w:tcPr>
            <w:tcW w:w="2777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47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jc w:val="center"/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Няма</w:t>
            </w:r>
          </w:p>
        </w:tc>
      </w:tr>
      <w:tr w:rsidR="006A03D0" w:rsidRPr="006A03D0" w:rsidTr="006A03D0">
        <w:trPr>
          <w:tblCellSpacing w:w="0" w:type="dxa"/>
        </w:trPr>
        <w:tc>
          <w:tcPr>
            <w:tcW w:w="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ECE9D8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Евгения Желязкова Маркова</w:t>
            </w:r>
          </w:p>
        </w:tc>
        <w:tc>
          <w:tcPr>
            <w:tcW w:w="2552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t>ДГ „Здравец“ – град Вълчи дол</w:t>
            </w:r>
          </w:p>
        </w:tc>
        <w:tc>
          <w:tcPr>
            <w:tcW w:w="2777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A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475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6A03D0" w:rsidRPr="006A03D0" w:rsidRDefault="006A03D0" w:rsidP="006A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D0">
              <w:rPr>
                <w:rFonts w:ascii="Times New Roman" w:hAnsi="Times New Roman" w:cs="Times New Roman"/>
                <w:sz w:val="24"/>
                <w:szCs w:val="24"/>
              </w:rPr>
              <w:t>Няма</w:t>
            </w:r>
          </w:p>
        </w:tc>
      </w:tr>
    </w:tbl>
    <w:p w:rsidR="006A03D0" w:rsidRDefault="006A03D0" w:rsidP="006A0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A03D0" w:rsidRDefault="006A03D0" w:rsidP="006A03D0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2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Недопуснати кандидати:</w:t>
      </w:r>
      <w:r w:rsidRPr="006B22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1953" w:rsidRPr="006B226D" w:rsidRDefault="00C81953" w:rsidP="006A03D0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03D0" w:rsidRPr="00C81953" w:rsidRDefault="00C81953" w:rsidP="006A03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Допуснатите кандидати следва да се явят за решаване на тест на 27.05.2024 г. от 10:00 часа в сградата на Общинска администрация Вълчи дол, на адрес – гр. Вълчи  дол, пл. „Христо Ботев“ № 1, ет.1 , Заседателна зала</w:t>
      </w:r>
    </w:p>
    <w:p w:rsidR="006A03D0" w:rsidRPr="006B226D" w:rsidRDefault="006A03D0" w:rsidP="006A03D0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GoBack"/>
      <w:bookmarkEnd w:id="0"/>
    </w:p>
    <w:p w:rsidR="006A03D0" w:rsidRPr="00A82380" w:rsidRDefault="006A03D0" w:rsidP="006A03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 ПП</w:t>
      </w:r>
      <w:r w:rsidRPr="00A823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72E16" w:rsidRPr="00C81953" w:rsidRDefault="006A03D0" w:rsidP="00C819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823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Елка Златарова</w:t>
      </w:r>
      <w:r w:rsidRPr="00A823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A82380">
        <w:rPr>
          <w:rFonts w:ascii="Times New Roman" w:eastAsia="Times New Roman" w:hAnsi="Times New Roman" w:cs="Times New Roman"/>
          <w:b/>
          <w:sz w:val="24"/>
          <w:szCs w:val="24"/>
          <w:lang w:val="x-none" w:eastAsia="bg-BG"/>
        </w:rPr>
        <w:t xml:space="preserve"> </w:t>
      </w:r>
      <w:r w:rsidRPr="00A823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</w:t>
      </w:r>
    </w:p>
    <w:sectPr w:rsidR="00872E16" w:rsidRPr="00C81953" w:rsidSect="006A03D0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D0"/>
    <w:rsid w:val="002B5068"/>
    <w:rsid w:val="002F0A21"/>
    <w:rsid w:val="00352735"/>
    <w:rsid w:val="006A03D0"/>
    <w:rsid w:val="00811B98"/>
    <w:rsid w:val="00C81953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8043"/>
  <w15:chartTrackingRefBased/>
  <w15:docId w15:val="{649DEA72-CA98-4848-B60B-363851B9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D0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3D0"/>
    <w:pPr>
      <w:spacing w:after="0" w:line="240" w:lineRule="auto"/>
    </w:pPr>
    <w:rPr>
      <w:rFonts w:eastAsia="Times New Roman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35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5273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2024-05-14T13:02:00Z</cp:lastPrinted>
  <dcterms:created xsi:type="dcterms:W3CDTF">2024-05-14T12:52:00Z</dcterms:created>
  <dcterms:modified xsi:type="dcterms:W3CDTF">2024-05-23T11:11:00Z</dcterms:modified>
</cp:coreProperties>
</file>